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 development, proficient in Drupal, React, AWS, and a myriad of front-end technologies. Strong collaborator and problem solver with a commitment to quality and continuous learning.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HTML, CSS, PHP,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Drupal, React, Node.js, jQuery,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S3, CloudFront, EC2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Mocha, Selenium, Cypress, Jenkins,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business requirements to design efficient front-end solutions,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theming and customization while fostering collaboration with team members for successful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responsive design principles to enhance user experience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building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development time and ensuring consistency across multiple projects while enhancing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drive strategic development decisions, leveraging expertise in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influence and streamline the product roadmap and technical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well-structured and maintainable code through following industry best practices and design patterns, ensuring scalability and long-term sustainability of web solutions for diverse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contributing to a culture of continuous learning and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AWS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performance, ensuring high availability and reliability while managing backend processes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deliverables and reduce the need for manual testing intervention in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and product teams throughout the development cycle, ensuring that final products met business needs while reflecting user-centric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participating in stand-up meetings, sprint planning, and retrospectives to continuously refine workflow and enhance team dynamics for improved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and accurate documentation of codebases and technical processes, facilitating a smooth onboarding experience for new developers and reducing knowledge gaps.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the latest web technologies to remain current in industry trends, making informed recommendations for technology adoption that aligns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timely support and troubleshooting for live applications, improving system reliability and user satisfaction while embodying a commitment to exceptional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roadmap for future enhancements and debugging sessions, lending technical expertise to ensure timely delivery of project milestones while mitigating risks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support rotations as required, demonstrating reliability and a commitment to maintaining uptime and system performance in high-pressure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suite of web applications for clients in the civil IT sector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services, streamlining planning, bidding, and construction management processes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project scope and deliverables, ensuring alignment with best practices in digital solutions for management, inspection, and contracting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user-friendly interfaces and backend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user engagement and smoother client interactions for civil IT applications and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web applications for enhanced performance and usability, identifying bottlenecks and making iterations that significantly boosted user satisfaction across various civil IT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database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efficient data handling for construction management applications while supporting data-driven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development practices, including daily scrums and sprint designs, contributing actively to process refinement and successful project delivery in a high-demand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team members on best practices for coding and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skill level and productivity of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quality assurance practices into development processes, utilizing automated testing tools to assure functionality and reliability of web applications, focusing on user-centric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significant migrations and upgrades of existing applications, ensuring seamless transitions and minimal disruptions during implementation of new features or technology stacks.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expert feedback on possible technical solutions that align with client needs and operational workflows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solid relationships with clients, ensuring ongoing satisfaction with deliverables and technical support while emphasizing open communication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documentation and training materials for end-users, promoting widespread adoption of new technologies and ensuring effective use of implemented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