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over 11 years of experience specializing in backend development, data tools, and delivering high-quality solutions in Clojure and JavaScript environments. Adept at improving user experiences and shipping complex features across diverse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Clojure, JavaScript, TypeScript, Java, Python, Ruby,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Spring, React, Angular, Django, Redux, Jetty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Oracle, Cassandra, JDBC,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GCP, Azure, Jenkins, Git,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Methodologies, Continuous Integration, Unit Testing, DevOps, Open Source Contribution, Version Control, API Design, Microservices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Clojure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product performance, improving the overall user experience across various client applications in a fully remote agile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managers and designers to prioritize user needs and shipped high-quality backend services which integrated seamlessly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utilize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in analyzing user data, which helped inform product direction and feature improvement discussions, fostering a data-driven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troubleshot and resolved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issues involving integrations with major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enhanced system reliability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automating build, tests, and deployment processes, significantly reducing time-to-market for major product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contributed to improving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Quality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peer reviews and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which fostered a culture of quality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adopting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encouraged involvement in open-source projects, significantly boosting team knowledge and morale.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asynchronous communication as part of the distributed team culture, effectively coordinating work across time zones to ensure project milestones were consistently achieved.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interactions to gather feedback and refine feature sets, demonstrating my commitment to maintaining high levels of user satisfaction and product relevance.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strong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 data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infrastructures to implement optimizations that allowed for better data retrieval times and system responsiveness, paving way for scale.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technical documentation detailing system architectures and processes, which facilitated smoother onboarding for new hires while contributing to knowledge bases to support ongoing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analysis and storage, aligning with current trends in enterprise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business intelligence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increased product's competitive edge in the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several project retrospectives, consistently reflecting on processes and outcomes to foster continuous improvement, demonstrating adaptability and commitment to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with the open-source community, contributing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Clojure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and frameworks that aided in enhancing team productivity and the company's technological footprint.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high level of productivity in a fully remote setup by employing effective time management techniques, showcasing self-discipline and commitment to quality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for the civil sector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digital transformation that enhanced operational efficiency and data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robust backend solutions for planning and construction management applications, ensuring they met industry standards and client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system responsiveness and reduced latency for critical application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initiative on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project work and delivery speed through regular sprints and retrospective meetings which fostered team cohesion and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efforts,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issue tracking and prioritizing technical debt resolution in existing applications that enhanced overall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the intricacies of client requirements to develop customized software solutions that included paperless contracting workflows, meeting unique industry demands with a strong focus.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 among team members, ensuring all changes were tracked, fostering transparency and accountability within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front-end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backend services and maintaining a cohesive user interface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software developments and contributed to user guides, ensuring successful handover to client teams for new technology adoption.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external stakeholders to ensure software solutions aligned with client expectations and regulatory standards, strengthening client relationships and long-term cooperation.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reducing the time required for regression testing and ensuring consistent software reliability through integration pipelines.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design discussions for migration to microservices, laying groundwork for improved scalability and flexibility in infrastructure while reducing monolithic dependency.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