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development professional with over 11 years of experience specializing in full stack application design and development using cutting-edge technologies. Expertise in leading complex software projects with a focus on cloud-native applications. Adept in building and mentoring high-performing engineering teams while delivering scalable solutions that align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Node.js,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Spring Boot, Express.js,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Docker, Jenkins,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CI/CD,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global engineering team to define the architecture and deliver scalable, cloud-native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promoting a culture of innovation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the software delivery lifecycle across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high-availability software platforms ensuring compliance with industry security standards (SOC 2, GDPR) while mentoring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align technology solutions with business strategies, fostering a high-performance culture that encourages collaboration, adaptability, and continuous improvement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microservices-based architectures that facilitate the integration of transformative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within the mortgage servicing domain, addressing the evolving needs of financial institutions.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coding standards and best practices within the team, ensuring that all technical design decisions supported efficient outcomes while maintaining a focus on customer satisfaction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modernization initiatives for legacy mortgage systems by leveraging event-driven architecture principles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responsiveness and inter-service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discussions to guide cross-functional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organizing and leading Sprint Planning and Retrospectives to ensure the continuous delivery of high-quality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application of advanced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observability, enabling proactive issue identification and resolution in complex distributed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real-time processing capabilities in applications, integrating cloud-based event streaming services to streamline operations for users managing home-ownership matters.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cultivated junior engineers, fostering skill development and reinforcing the principles of teamwork, communication, and shared accountability within a dynamic software engineering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code quality and governance, consistently tracking and improving upon unit test coverage and alignments with industry-standard API governance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that ensured high-quality standards in software development while promoting constructive feedback to enhance team collaboration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fulfill product requirements by leveraging expansive knowledge in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user experiences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hybrid work scenarios seamlessly, leveraging digital communication tools to maintain effective collaboration on project requirements and deadlines across remote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software solutions tailored to Civil IT systems that streamlined planning, construction management, and inspection tasks, enhancing operational efficiency and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involving stakeholders from civil engineering and project management to facilitate the deployment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improving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APIs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contracting processes, while ensuring compliance with modern regulatory standards that govern the construction technology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improving workflow efficiencies by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on-site inspections and reporting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loops into development cycles, leveraging agile techniques to continuously adapt product features according to the needs of users in civil engineering and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modules that interfaced with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provide real-time analytics to stakeholders, supporting informed decision-making processes and enhancing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initial requirements gathering through to final deployment of solutions, ensuring that deliverables met or exceeded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processes that entailed rigorous testing methodologies and feedback loops to foster continuous improvement and refining of software products before market 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scripting languages and automation tools to enhance application maintenance, create efficiencies in data handling, and improve the overall performance and reliability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 to improve flexibility and responsiveness to changing project requirements, resulting in shortened development cycles and enhanced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teams to design intuitive interfaces, ensuring that user experience remained a central focus throughout the development process of civil IT applications for better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presentations to showcase the features and operational benefits of implemented solutions, receiving constructive feedback and incorporating it into iterative product designs.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