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Software engineer with 11 years of experience in designing and developing scalable web and mobile applications, specializing in real-time systems and API development. Proven track record in building resilient, low-latency solutions using modern cloud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Go, JavaScript, TypeScript, SQL, Bash,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Django, Express.js, React, Node.js, Spring, ASP.NET Core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GCP, AWS, Azure, Docker, Kubernetes, Terraform, Jenkins, GitLab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OpenTelemetry, Prometheus, Grafana, MLOps, Pub/Sub, Cloud Run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Firestore, Redis, Cassandra, Elasticsearch, MySQL, SQLite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scalable, low-latency applications,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infrastructure, contributing to enhanced performance and responsiveness in healthcare applications while maintaining high standards of regulatory compliance.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across teams including AI engineers and product managers, successfully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 models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production services to ensure robustness and reliability in real-time voice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 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Run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Firestore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powered multiple high-concurrency workloads effectively in our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optimized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streaming pipelines ensuring data integrity, observability, and compliance across healthcare solutions, facilitating smooth data ingestion and processing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Developed, deployed, and managed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seamlessly integrated AI capabilities into production environments, enhancing the efficiency of clinical workflows through improved patient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improvement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GenAI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enhancing system maintainability and scalability while adhering to best practices in software engineering and development lifecycle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containerization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streamlined deployments, ensuring consistency across different applications and environments while enhancing operational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and optimization of existing systems,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monitor application health and respond proactively to performance bottlenecks.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knowledge sharing sessions to mentor junior engineers, fostering a culture of continuous learning and improvement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more efficient project delivery and stakeholder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OpenTelemetry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end-to-end visibility of application performance and reliability, resulting in better insights and actionable data for system enhancements.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backend services for enterprise applications in the civil IT sector, ensuring scalable solutions for project management and construction reporting.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cross-functional teams to define requirements for construction management tools; engaged stakeholders to deliver solutions on-time and within specifications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of digital solutions for bidding and inspection processes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frontend interfaces, enhancing user experience and operational efficiencies.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databases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robust data storage solutions; executed queries and maintained data integrity for multiple enterprise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Reduced paper usage by developing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workflow automation tools and improving the efficiency of document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APIs and integration points to connect various civil IT solutions, enhancing overall system functionality and amenability to client requests.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