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11 years in software development, focusing on web and mobile applications. Skilled in full-stack development with strong proficiency in C#, .NET Framework, Azure, and SQL Server. Expertise in developing high-quality software solutions within collaborative environments, emphasizing performance and scalability.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.NET CORE, Angular, jQuery, REST 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Azure DevOps, IIS, Visual Studio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NoSQL, T-SQL, Entity Framework, Data Warehousing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Microsoft Teams, Postman,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XML, Salesforce Apex, SOAP, Microservices, Agile/Scrum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software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multi-tier applications in a healthcare environment, ensuring high standards of security and performance for sensitive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identify challenges and architect streamlined solutions,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project delivery efficiency, flexibility, and teamwork.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database management and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data integrity, optimization of queries, and effective data modeling for application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automated testing and deployment of applications, significantly reducing release time frames while increasing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user-friendly interfaces and integrated back-end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through responsive web design and interactive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RESTful APIs to enable communication between applications and external systems, applying best practices in API design and implementation for healthcare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unit tests to uphold coding standards and quality assurance, mentoring junior developers in best practices and advanced programming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comprehensive technical documentation detailing software architecture, design decisions, and user guides to support ongoing maintenance and onboarding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migrate legacy systems to modern frameworks, including necessary data transformations and infrastructure adjustments to leverage cloud capabilities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initiatives, researching and integrating new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innovative solutions in the healthcare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on-call support during critical phases, ensuring uninterrupted service and prompt resolution of technical issues impacting performance or availability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internal stakeholders to translate business requirements into technical specifications, enhancing alignment between development efforts and organizational goals, promoting a strong feedback loop.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for future technology adoptions aimed at improving application performance and scalability across platforms for better healthcare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security posture of applications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encryption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measures for sensitive data, aligning with HIPAA standards for patient confidentiality and data protection.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and accessible user interfaces, ensuring compliance with best practices in UX design, which resulted in an increase in user satisfaction and engagement.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features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focusing on digital solutions that streamlined planning, bidding, and construction management processes, enhancing operational efficiency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clients to gather requirements and refine specifications for software products tailored to civil engineering, emphasizing functionality, scalability,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microservices architectures to facilitate the integration of different tech stacks, enhancing data sharing and workflow amongst various systems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phases, including unit, integration, and acceptance testing, to identify areas for improvement and ensure the delivery of high-quality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team meetings to discuss project progress, roadblocks, and innovative solutions, fostering a collaborative environment that empowered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database schemas and optimized SQL queries for performance, ensuring efficient data retrieval and updates that supported the needs of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various stakeholders, including architects and project managers, to align technical solutions with operational objectives, streamlining processes across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 on software development projects, enhancing team productivity and code management efficiency for multiple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Agile sprint planning and retrospectives, iterating on processes and solutions while maintaining a focus on delivering value to the end-user in civil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training sessions for new staff on system usage and administration, fostering a knowledgeable community poised to leverage technology for civil and construction advancements.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project data to forecast future trends and challenges within civil IT, providing actionable insights that informed strategic decision-making for project leads.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documentation for systems development and user interfaces, ensuring holistic understanding and operational continuity for the civil engineering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