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backend and full-stack software development, specializing in robust web and mobile applications using TypeScript, JavaScript, and MongoDB. Proven track record of collaborating across teams to deliver client-focused solutions while adhering to best practices and maintaining high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GraphQL,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Sentry,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client onboarding, implementing client-specific solutions with a focus on reliability, scalability, and adherence to industry best practices throughout production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Implementation, and Data teams to deliver end-to-end projects, actively participating in requirements gathering, design discussions, and code reviews to ensure high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integrations with external client systems, resolving technical issues promptly while ensuring a seamless experience for end-users and improving onboarding procedures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that enhanced data access for client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manage asynchronous requests and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developing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software quality metrics and reducing post-deployment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designing and building microservices architecture, enabling interoperability and flexibility across different modules of the application while driving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deployment of scalable, cloud-based solutions for wealth management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code reviews and pair programming sessions, fostering a culture of knowledge sharing and collective problem-solving within the development team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tooling and integration patterns to improve the development workflow, leveraging automation tools to streamline processes for effective resource allocation and time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backend service and integration issues by debugging complex multi-system interactions, increasing incident response and resolution rates while ensuring minimal downtime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weekly sprint planning sessions and retrospectives, implementing agile methodologies and ensuring that the development team remained focused and aligned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software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 technologies, thus enhancing team skill levels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through configuration management and automation tools, reducing time-to-market for new features and enabling rapid iteration on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backend systems and APIs, facilitating better understanding and integration capabilities for client and internal teams alike over ongoing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where innovative problem-solving and adaptability thrived, empowering team members to contribute ideas and embrace new technologies to enhance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focused on client-side functionalities while integrating with backend systems, leading to advancements in the digital solutions space for construction management and inspection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streamline the development workflow, ensuring project deliverables were met in a timely manner while maintaining high quality and adherence to customer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capture requirements for digital solutions, emphasizing the importance of user experience in project lifecycles, particularly for paperless contracting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for the construction industry by building efficient data access layers and microservices.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mobile-friendly web applications, applying responsive design principles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experiences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establish robust data management solutions, specifically tailored for various clients in civil IT, while ensuring that deliverables conformed to established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systems through regular code reviews and refactoring, enhancing system reliability and client satisfaction levels in a competitive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APIs that integrated seamlessly with frontend applications,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maximize flexibility and speed of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into modern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high availability standards throughout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services and APIs within internal applications, driving growth in user engagement by providing enhanced functionality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a comprehensive digital roadmap, identifying key opportunities for technology enhancements and new feature development impacting users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through database tuning and restructuring backend logic, facilitating increased efficiency in project execution and completion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