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designing, developing, and maintaining web and mobile applications. Proficient in .NET technologies with a strong focus on C#, VB.Net, and SQL integration. A committed team player passionate about embracing innovation and continuously improving development processes. Adept at integrating ERP solutions and optimizing backend systems for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Java, JavaScript,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ASP.NET Core, Entity Framework, Angular, React, jQuery, Bootstrap, WebApi 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JIRA, Postman, Docker, Kubernetes, SSMS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NoSQL, Microsoft Access,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Webhooks, UKG Ready, Acumatica, Sage Intacct, Microsoft 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Terraform, Ansible, CloudFormation, Linux, Windows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optimal integration with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handling and user interaction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performance metrics and enhancing backend processing efficiencies through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identified and resolved backend processing issues by employing troubleshooting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robust application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payroll and ERP integration applications to ensure seamless connection and data flow between internal systems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UKG Ready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operational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team-oriented development projects, driving performance improvements and process optimizations by applying collaborative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utilizing industry-standard best practices, fostering a culture of continuous learning and improvement among team members while adhering to development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 Intacct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our application architecture, significantly enhancing product features and customer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backend development tasks focused on ensuring security measures for data handling and implementing industry-standard protocols for data privacy and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automating deployment pipelines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the time needed for code releases and increasing overall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scalability and performance in web applications by reviewing and enhancing codebases, ensuring high availability and reliability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junior developers,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 development and supporting their growth in backend programming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inform the enhancement of payroll processing technologies, applying findings to create integrated solutions and deliver real-time insights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various integrations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Acumatica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internal systems, ensuring compliance with industry standards and providing transparency on architectural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integration, facilitating third-party connections and enhancing system interoperability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annual team-building retreats, fostering interpersonal relationships that enhance collaborative efforts and encourage a supportive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projects, focusing on streamlining the bidding and construction management processes through innovative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and retrieval processes, ensuring efficient operations for large-scale projects, particularly within the realms of paperless contracting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tracking project progress, vastly improving visibility into civil engineering projects, leading to higher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by implementing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the overall performance of web applications 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maintaining and enhancing legacy systems, transitioning them towards modern architectures while ensuring compatibility with current cloud technologies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technical issues related to backend processing, utilizing a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and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enriched user engagement, ensuring seamless navigation throughout digital platforms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integrations with various civil IT software tools, enhancing their capabilities through continuous upgrades, contributing to a more cohesive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for project stakeholders,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analytics on project metrics and performance indicators.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web application design, emphasizing the importance of unit testing and code reviews for software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SCRUM meetings, contributing insights and innovative ideas that led to significant improvements in project delivery timelines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events and workshops to showcase civil IT solutions developed during tenure, promoting engagement and open communication with 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