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Result-oriented Software Developer with over 11 years of experience in building web and mobile applications. Proficient in full stack development with a strong focus on delivering clean, reliable, and maintainable code. Adept in multiple technologies including C#, ASP.NET, Node.js, and SQL Server while embracing Agile methodologies to collaborate effectively with cross-functional teams and stakeholders.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Node.js, Express.js,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Azure Cosmos 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Azure Functions,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Postman, Swagger, Azure Key Vault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GIS &amp; Mapping: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ArcGIS, Leaflet, Mapbox, OpenLayers, Google Maps 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 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a robust user experience while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 for enhanced functionality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communication between front-end applications and back-end services within an Agile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Leaflet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 workflows, enabling dynamic geospatial data representation and enhancing user interaction through mapping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contribute to continuous integration and deployment workflows, ensuring efficient code delivery and sustainable development practices within the Azure cloud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tuning strategies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improve query efficiency and manage increased data loads effectively while maintaining application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maintained detailed documentation of system architecture and operational practices to support long-term sustainability of software solutions and assist new team members in the onboarding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peers, fostering a collaborative team culture and contributing to enhanced code quality and adherence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Key Vault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handling sensitive information and ensuring secure permissions during application development, thereby reinforcing the overall security posture of the applications built.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incident response and root cause analysis for production systems, promptly addressing any issues to enhance system reliability and improve user satisfaction as part of an ongoing operational excellence initiative.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unit and integration tests for various application features, increasing overall coverage and robustness of the codebase through structured testing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application compliance with security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CMMC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deployed solutions adhered to federal and industry regulations relevant to data protection and cybersecurity.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optimize application logging and monitoring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visibility into application behavior and helping to troubleshoot and resolve issues in real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with team members on best practices for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methodologies, encouraging a continuous learning culture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modern frameworks, enabling greater flexibility and the ability to implement modern security features inherently present in newer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valuable insights during planning meetings, actively collaborating with stakeholders to assess project scope and timelines while ensuring alignment with overall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features for civil IT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significantly to digital solutions for planning, construction management, and contract management processes in the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extract and analyze data for enhanced reporting capabilities, facilitating informed decision-making for project management teams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intimately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digital mapping projects, streamlining the visualization of geographic data for improved operational insights and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application performance, managing real-time data flows crucial for users engaged in construction project oversight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end-users to gather requirements, ensuring the intuitive design of web applications tailored to support civil process workflows and improve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active role in optimizing the application architecture and data pipeline, enhancing the efficiency of civil IT solutions and maintaining system robustness during heavy traffic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technical design and architecture of new application features, ensuring system extensibility and aligning with the latest trends in software development within the civil IT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comprehensive training to junior developers on key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skill advancement and team cohesion while fostering knowledge sharing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phases, focusing on validating application performance and functionality against critical business requirements, with a dedicated mindset to ensure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refined …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system, optimizing performance and reliability in data handling for civil engineering applications that required precise data tracking and advanced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cross-departmental collaboration to gather civil engineering insights, facilitating feature enhancements that catered specifically to user operational needs and business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effective communication with project stakeholders, ensuring alignment of the development process with overall project timelines and goals, thereby increasing project delivery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