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extensive experience in web and mobile applications development. Proven expertise in building responsive applications using modern technologies like React, Node.js, and REST APIs to deliver high-quality software solutions. Consistently implementing best practices to ensure robust, maintainable code while collaborating within Agile teams to meet project goals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Java, Python,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Angular, Vue.js, Redux,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w:t>
      </w:r>
      <w:r w:rsidRPr="003813CA">
        <w:rPr>
          <w:rFonts w:ascii="Arial" w:eastAsia="Century Gothic" w:hAnsi="Arial" w:cs="Arial"/>
          <w:sz w:val="22"/>
          <w:szCs w:val="22"/>
        </w:rPr>
        <w:t xml:space="preserve"> REST APIs, GraphQL, Firebase, MongoDB, PostgreSQL, MySQL,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Docker, AWS, Azure, Heroku, CI/CD,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DevOps, TDD, BDD, Continuous Integration, Continuous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requests from the front-end.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to facilitate seamless integration between various services, adhering to best practices for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deliver visually stunning user interfaces that align with the client’s specifications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processes, including unit and integration tests, to ensure software stability and reliability across all browsers and devices during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for project management, playing an integral role in sprint planning, reviews, and retrospectives to enhance team collaboration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detailed software documentation to ensure clear communication and compliance with development standards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analyze client needs, translating their requirements into technical specifications for effective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environments and technologies, continuously learning and integrating new frameworks and tools to optimize workflows and enhance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and receiving constructive feedback to foster a culture of continuous improvement and quality assurance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changes in source code, safeguarding project integrity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emerging industry trends and technologies, integrating insights into ongoing projects to maintain a competitive edge in web development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sharing best practices in coding standards, project methodologies, and collaborative workflows to elevate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database schemas and queries to manage back-end data effectively, implementing security measures for data protection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mobile solutions, optimizing web applications for mobile platforms to enhance the user experience across diverse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active support and maintenance post-deployment, addressing issues promptly and ensuring client satisfaction with the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web solutions tailored to the civil IT sector, including applications for planning and construction management that optimize workflow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mapping APIs and geolocation functionalities to enhance digital solutions for bidding and inspection processes, significantly improving user engagement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full-stack development capabilities,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dashboards that analyze construction project performance in real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leveraging Agile practices to streamline project delivery across civil engineering initiatives while addressing complex client specifications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software components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reusability and consistency across various applications developed within the company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sessions, gathering critical feedback to refine software functionalities and improve user satisfaction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between technical and non-technical stakeholders to clarify project requirements and deliver high-quality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utilizing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access to web applications for end-users without downtime or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version control practices to handle multiple release cycles and maintain stability in live application environments, enhancing operational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continuous improvement, actively seeking ways to enhance software capabilities while also addressing issues to promote long-term sustainability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team-building activities, fostering an inclusive work culture that encouraged collaboration, knowledge sharing, and collective problem-solving amidst project pressures.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ensuring compliance with industry standards in the digital solutions provided to mitigate risks in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