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Site Reliability Engineer with over 11 years of experience in software development, focusing on distributed systems and cloud-based applications. Proficient in building scalable architectures using a wide range of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Go, JavaScript, Rust,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OpenShift, Helm,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ClickHouse, PostgreSQL, MongoDB,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Jenkins, GitLab CI, CircleCI, Mimir, Grafana,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OpenResty, Varnish, Nginx, Apache, RESTful APIs,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reliable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containerized deployments, optimizing resource utilization and ensuring high availability for critical applications within a dynamic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automate on-call support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deployment times and reduced downtime during incident responses and maintenance windows.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analysis and troubleshooting of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database performance and availability, which resulted in better support for high-concurrency applications requiring real-time data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operational procedures and best practices to maintain system reliability,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application performance and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architect and implement distributed systems, relying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scalable cloud solutions that meet operational requirements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system bottlenecks and implemented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latency and improve resource allocation for backend processes within distributed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troubleshoot and resolve infrastructure-related issues, leveraging deep technical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Zookeeper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automating common workflows to streamline on-call responsibilities.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disaster recovery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incident management tools to improve resilience and recovery time objectives, ensuring business continuity during unforeseen outages and critical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self-service platforms as part of the infrastructure, nurturing a DevOps culture and encouraging team collaboration through shared responsibility across development and operations domains for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deployment practices that enhanced the speed and quality of software releases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teams to foster an environment of ownership and accountability, encouraging team members to engage in proactive problem-solving and enhance their understanding of the entire system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introducing them to effective design patterns and distributed architecture principles, emphasizing the need for reliable and maintainable systems within a collaborative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load testing strategies on distributed systems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Locust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shaping performance benchmarks that informed future scaling and architecture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evaluation and integration of Monitoring and Logging solutions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Loki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 aggregation and analysis, ensuring comprehensive visibility into system behavior and performance metrics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security protocols for infrastructure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protecting sensitive data from unauthorized access.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solutions for the civil IT sector, enhancing digital workflows for planning, bidding, and project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enhance user experience in civil project application by building interactive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access to foundational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automation scripts for construction management applications, significantly minimizing manual input and improving efficiency through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automation and orchestration.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infrastructure management practices, implementing configuration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better automated scaling and fault tolerance in resource-provisioning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system capabilities to improve inspection workflows for civil projects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responsiveness and interactivity of user-facing applications deployed in cloud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pipelines enhancing the delivery cycle by automating test environments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orchestrating deployment workflows that led to improved quality assurance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data solutions for paperless contracting processes, developing key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document management and approval workflows while ensuring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database queries and system performance across the data management infrastructure, focusing on indexing strategies and performance tuning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scalability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real-time analytics and insights into project metrics, improving decision-making processes for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on design discussions, ensuring best practices in software development were maintained across all engineering teams, facilitating knowledge-sharing workshops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extensively in customer feedback sessions, garnered key insights on system usability and performance, which informed subsequent development cycles ensuring that products meet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in hybrid cloud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to provide seamless scaling, load balancing, and fault tolerance across customer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