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web and mobile applications. Proven expertise in Python, TypeScript, and React, with a strong focus on building foundational systems for innovative tech solutions. Skilled in collaborating in ambiguous environments, and delivering scalable, enterprise-grade software.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JavaScript, SQL,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Redux, TailwindCSS, Vue.js,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FastAPI, Django, Flask, PostgreSQL, GraphQL,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GitHub Actions, Jenkins,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PyTorch, TensorFlow, scikit-learn, NumPy, Pandas, LangChain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Airflow, ETL, Microsoft Azure, AWS, GCP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scalable, enterprise-grade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experience and system efficiency in an industrial planning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founders to shape the technical architecture and engineering culture, applying agile methodologies to adapt quickly to evolving project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sophisticated frontend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responsive designs aligned with user feedback to enhance product usability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efficient ingestion pipelines to process diverse datasets from public utilities and equipment specifications,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for data transformation and storage.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 robust CI/CD pipeline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deployment and integration of new features across different environments with minimal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simulation algorithms for speed and stability,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NumPy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high-performance numerical computations in the processing of complex data flows related to project simulations.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tools and dashboards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project progress, effectively visualizing critical data points for enhanced decision-making by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rapid prototyping sessions with early users,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features based on direct feedback, fostering a culture of continual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to align team members on design decisions, promoting clear communication practices that distilled complex technical concepts into actionable tasks and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technical documentation, enhancing knowledge sharing within the team, and promoting best practices in software design and system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code reviews and mentorship to junior engineers, fostering a collaborative environment that emphasized learning and professional growth among peers.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analysis and integration of emerging technologies into the product roadmap, identifying opportunities for innovation in AI and industrial modeling capabilities.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to iterate on existing features, enhancing the responsiveness and adaptability of the software based on real-world usage scenarios and requests.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debugged and resolved issues in the simulation engine,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reliability and performance of models used in planning infrastructure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in assessing product scalability, conducting architecture reviews, and recommending enhancements to improve overall system performance and maintainability.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high-quality production software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best practices in code structure and performance to ensure optimal user experience on digital construction management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to design and deploy applications that integrated data across planning, bidding, and construction management workflows,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processing.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evolution of product features that enhanced project visibility and streamlined inspection processes,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interactive UI components.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standups and sprint reviews, providing input on project timelines and development phases, enhancing teamwork and transparency across the software engineering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application environments and ensure consistent deployments, streamlining collaboration among development and operational teams during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user-centric design improvements while conducting A/B testing on new features,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state management in UI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schemas and optimized queries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complex reporting features essential for project management and compliance in construction contracts.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 models and processing pipelines that facilitated real-time data visualization for project stakeholders,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Airflow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orchestrating workflows and automating data ingestion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knowledge-sharing sessions focused on emerging technologies in the civil engineering field to align product development with industry trends and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documentation and user manuals, encapsulating software functionalities and troubleshooting steps that enhanced user understanding and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QA teams to establish testing frameworks that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Testing Library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deployments met quality standards and minimization of defects across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present software solutions, enhancing customer satisfaction through effective communication and technical support on project-related inquiries.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