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Proficient backend engineer with 11 years of experience in software development, specializing in web and mobile applications. Expertise in TypeScript, Node.js, and Python for building scalable, high-availability systems in a remote-first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Node.js, Python, JavaScript,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Nest.js, OpenTelemetry, Temporal, React.js,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Caches: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K8s,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SigNoz, Prometheus, Grafana, Sentry,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distributed backend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 across voice AI platforms for real-time data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streaming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capable of handling 10,000+ concurrent calls, optimizing ingestion pipelines to support telemetry events and provide analytics for client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SigNoz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observability of backend systems, effectively reducing mean-time-to-resolution for operational incidents and improving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deploy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process and reducing deployment times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led the optimization of workflows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Temporal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management of long-running, asynchronous tasks and ensuring reliable execution of orchestration layers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integrations for voice synthesis systems,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STT/TTS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within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enhance user experiences in voice-infused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changing project scopes and challenges, achieving reliable results in a high-paced environment, while continuously evolving systems based on client feedback and performance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hardening backend pipelines, implementing comprehensive testing and validation frameworks to ensure production-readiness of new features and systems across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Founded a culture of traceability and transparency through observability practices, ensuring every change in system behavior was captured and understood, simplifying the troubleshooting of production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directly to gather feedback and insights that shaped system enhancements and paved the way for the development of new product features, aligning with evolving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transitioned existing applications to a microservices architecture, enhancing overall system resilience and enabling independent team workflows through deployment efficiency and scaling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cutting-edge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LiveKit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audio/video streaming applications, optimizing user interaction and expanding service offerings in a highly competitive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cloud-native architectures, fostering a collaborative atmosphere that prioritized learning and future growth opportunities.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the architectural design and decision-making processes, ensuring alignment between business goals and technical strategies for long-term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quality assurance and reliability techniques in weekly sprint reviews, continuously pushing teams towards setting higher standards for performance and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planning and construction management, utilizing a range of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implementation and real-time data accessibility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understand system requirements and deliver technically sound solutions that addressed operational challenges, enhancing efficiency through tailored software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ingestion pipelines that processed real-time construction management data, ensuring accuracy and timely availability of information for stakeholders and ICE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optimize database performance, ensuring reliable data access and storage solutions for planning, bidding, and construction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design sessions, contributing to the architecture of cloud-based applications that significantly streamlined workflows and improved service delivery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deliver incremental software updates that catered to evolving client needs, resulting in enhanced user satisfaction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Routinely engaged in code reviews and peer programming sessions, ensuring adherence to best practices and quality standards while facilitating the sharing of knowledge amongst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logging and monitoring solutions in applications to enhance visibility and facilitate troubleshooting processes, significantly improving operational performance against SLAs.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technical documentation for new software features and capability enhancements, maintaining clarity and understanding for ongoing maintenance and future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emerging technologies and methodologies in software development practices, ensuring team members remained well-versed in the latest industry trends and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managed integration projects with third-party systems, ensuring seamless data flow and operational continuity within digital solutions for civil projects while optimizing client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user-friendly interfaces that allowed non-technical users to interact with complex backend processes, aligning with best practices in user experience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