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building scalable web and mobile applications. Proficient in leading teams, mentoring engineers, and delivering high-quality solutions using PHP, MySQL, AngularJS, and cloud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AngularJS, jQuery, Yii2, Bootstrap, Laravel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JSON,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 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efficient and scalable systems that meet changing business needs with flexibility and precision.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and technical design reviews while mentoring junior developers to enhance coding standards and engineering practices across the entire team enhancing their technical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backend systems and APIs supporting robust functionality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Yii2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operational excellence while promoting maintainability and security compliance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frontend development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and efficient delivery of user interfaces, enhancing the overall user experience and promoting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ensuring best practices and coding standards were met, providing constructive feedback to foster a culture of continuous improvement amongst engineers and maximizing their potential.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troubleshot and resolved complex issues related to application performance, database optimization, and system reliability, significantly improving incident response times and enhancing system stability and user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managers, designers, and QA teams to translate requirements into scalable technical solutions, improving cross-functional teamwork and aligning development efforts with product visions.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taking an active role in system designs and daily stand-up meetings to drive project visibility and progress towards sprint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code deployment processes enhancing release cycle efficiency and aligning production offerings with innovative features rapidly and reliably.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optimizing legacy systems, implementing modern architectural practices while reducing technical debt and fostering a culture of continual re-evaluation of existing solutions and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technical guidance in programming best practices and modern development tools encouraging team synergy and fostering personal career development within the software engineering discipline.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adhering to secure coding practices and modern development standards ensuring that development efforts aligned with best practices and regulatory requirements in finance and banking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practices including sprint planning, backlog grooming, and retrospectives enhancing team transparency and aligning deliverables with stakeholder expectations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effective interactive applications through rigorous testing and continuous integration practices promoting software quality assurance and contributing to overall product success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systems by refactoring legacy codebases and ensuring seamless integration of new functionality enhancing responsiveness to business changes and improving user satisfaction with timely updates.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specific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planning, construction management, and digital inspection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frameworks to enhance project delivery and minimize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implement digital solutions that streamline paperless contracting processes impacting project efficiency and stakeholder collaboration positively while minimizing administrative overheads.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key components of applications supporting civil engineering projects focusing on high availability and performance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schemas and queries to meet user demand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small team to deliver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adapting to shifting requirements quickly and maintaining clear communication with project managers and stakeholders to ensure task alignment and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cloud-based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service delivery models while reducing downtime and promoting accessibility of civil IT solutions enhancing user experience in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that drove the adoption of modern programming practices including unit testing and continuous integration leading to improved code quality and team project throughput.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monitoring of applications ensuring adherence to industry standards and frameworks significantly improving application reliability and user confidence with seamless deployments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offer technical solutions that aligned with business objectives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tracking and task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transformed internal documentation processes by implementing a digital solution that integrated with existing IT applications ensuring seamless access to project documentation for all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insights during project planning sessions benefiting overall product direction and technical feasibility ensuring all developments could be aligned with company goals and industry standards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trained new hires facilitating their onboarding and ensuring that they understood the technical landscape quickly improving team integration and productivity across departmental 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knowledge of civil engineering practices to build innovative applications that improved communication on construction sites thereby fostering enhanced collaboration between field and office teams through timely updates.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