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building high-performance web and mobile applications. Proficient in PHP, MySQL, and LAMP stack development, committed to delivering scalable and maintainable code using best practices in an agile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Symfony, Laravel, Node.js, jQuery,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Kubernetes, Apache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API, Postman, SOAP, JUnit, PHPUnit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processing, enhancing existing applications and reducing load times through optimal coding practices and architectural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wrote extensive unit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integrity under various scenarios, contributing to a measurable increase in overall application reliability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codebases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and maintainability while ensuring compliance with industry best practices in software architecture and design patterns such as MVC.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 to design scalable backend systems that integrate seamlessly with frontend technologies, enhancing the user experience through responsive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storage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retrieval times, resulting in smoother application performance and better resource management across server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stack, ensuring the longevity and scalability of existing systems through systematic upgrades of technologies and dependency management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Composer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deployment processes, significantly reducing time-to-market for new features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mentorship to junior developers, fostering a culture of continuous improvement and knowledge sharing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APIs into the application architecture to expand functionality and provide users with a richer set of features and timely data updates from multiple 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retrospectives, utilizing agile methodologies to iterate on software features effectively and prioritize development tasks based on client feedback and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thorough documentation of code and application features, enhancing team communication and making future maintenance and onboarding processes more efficient for new contributors.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caching strategies and performance monitoring tools to identify bottlenecks, optimizing server response times and improving overall end-user experience across all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troubleshooting of application issues to promptly address user-reported problems and ensure minimal disruption to service availability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best practices into development life cycle to ensure that applications met industry standards and provide robust protection against threats and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forums and community discussions to stay updated with emerging technologies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 development, continually refining skills and adapting to best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management solutions for civil IT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clients with improved efficiency and transparency through innovative software features tailored for construction management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a paperless contracting system that streamlined workflow and document management for stakeholders, reducing processing times and operational overhead.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gather requirements for custom-built applications, ensuring usability and satisfaction of end users while aligning project goals with intended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interfaces, creating interactive elements that increased user engagement and improved overall application usability within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industry-standard security measures to protect sensitive project data within backend applications, ensuring compliance with regulatory guidelines and safeguarding client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procurement management features that simplified the bidding process for construction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real-time data exchange with external databases and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existing legacy systems to modern web applications, ensuring backward compatibility while providing enhanced features through meticulous code adaptation and optimization.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frequent team brainstorming sessions to drive innovative solutions for client requests,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to optimize coding efficiency and reduce redundancies in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and project reports to facilitate knowledge transfer and maintain records of development tasks, empowering team members to adapt quickly to changes and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 from initial planning and design through testing and deployment, ensuring comprehensive coverage of all aspects of the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execute project timelines efficiently, regularly reassessing priorities and adjusting technical approaches based on client feedback and project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comprehensive debugging techniques to identify and resolve issues within applications post-deployment, ensuring a high level of application performance and user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