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web engineer with 11 years in software development, specializing in React, Next.js, and TypeScript for web and mobile applications. Focused on UI quality, accessibility, and performance-driven solutions. Proven track record of collaboration across design and engineering teams to elevate user experience and drive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CSS, HTML, JavaScript, Storybook, UI Component Libraries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Zeplin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Accessibility: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Lighthouse, aXe, WCAG, SEO Optimization, Cross-browser Compatibility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Testing Library, Cypress, Enzyme,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npm, Yarn, Git,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production-ready UIs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performance and exceptional accessibility across various platforms and devices, contributing to increased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complex design specifications into functional user interfaces while ensuring adherence to brand guidelines and design systems for consistency across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a scalable design system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component libraries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rapid development processes, improve UI consistency, and enhance cross-team collaboration within the engineering and product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accessibility and front-end quality initiatives by implementing best practices and coding standards, resulting in significant improvements in application performance and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well-structured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React/Next.js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flows that interfaced seamlessly with backend APIs, optimizing application performance through effective data management and user experience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extensive documentation and internal tooling to streamline development processes, increasing team efficiency and serving as a resource for best practices and technical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coverage and robust application stability through rigorous testing and continuous integration practices, thereby enhancing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aimed at improving UI performance, accessibility, and maintainability through focused collaboration, code reviews, and attention to detail, thereby promoting a culture of technical excellence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modern web technologies and trends, researching and implementing innovative solutions that align with market best practices to keep products on the cutting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to uplift the technical skills of team members, fostering a collaborative environment aimed at continuous learning and improvement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improved existing codebases to enhance maintainability and performance,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audits and analysis to optimize loading speeds and overall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teamwork with product, design, and backend engineers to coordinate project milestones and deliver high-quality results that align with strategic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scrum meetings and code reviews, ensuring all development work meets the high standards expected in a fast-paced agile environment with a strong focus on the end-user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features that improve interaction design,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animation principles to create a dynamic and engaging user experience that meets modern web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evolving the organizational design systems, creating guidelines and component patterns that align with industry best practices and promote shared understanding among engineering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applications in collaboration with project managers and clients, enhancing the digital solutions provided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related to construction management and digital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user-facing web components,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which led to improved interaction and user experience for various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deliver front-end solutions that facilitated efficient digital transformation in planning and bidding processes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projects focused on paperless contracting and management solutions, enhancing operational efficiencies and project transparency for stakeholders using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collaborative learning environment that emphasized quality coding practices and adherence to engineering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integration projects that connected front-end applications with robust backend systems, ensuring data accuracy and timeliness for project execution in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user acceptance testing to gather feedback from civil engineering professionals to tailor web applications more closely to their operational needs and improve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web applications through refactoring and optimizing codebases for better compliance with modern web development best practices, enhancing load times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