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web and mobile applications development. Proven expertise in multiple programming languages and frameworks, adept at delivering solutions that elevate user experience and drive business growth.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TypeScript, Ruby, PHP,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Node.js, Django, Ruby on Rails, Spring,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Oracle, SQLite, Microsoft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Docker, Kubernetes, Jenkins, Git, AWS, Azure,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Jest, Mocha, Selenium, JUnit, Cypress,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dynamic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consistently implementing modern best practices and ensuring optimal performance through code optimization and improved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requirements and deliver scalable solutions, utilizing Agile methodologies to enhance team productivity and adapt to rapidly changing project specifications.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and integrated third-party services,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data exchange between front-end and back-end systems, ultimately elevating client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coding standards and best practices, fostering an environment of continuous learning and collaboration that contributes to both team success and individual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streamline deployment processes and enhance scalability, leading to improved system reliability and reduced response times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deliverables and adherence to project specifications throughout the software development life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test plans to validate application functionality, performance, and security, proactively addressing potential issues to mitigate risks prior to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with a focus on responsive design principles,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pre-processors to enhance visual appeal and accessibility across multiple devices and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Participating in sprint planning and retrospectives, actively contributing to discussions that shape development processes and foster team collaboration in achieving project goals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allowing for the implementation of advanced functionalities and features that enrich user experiences and meet evolving market demands rapidly.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codebases effectively, facilitating collaboration among team members and ensuring seamless integration of new features and bug fixes.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and analysis,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Lighthouse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assess and enhance application speed, reliability, and overall user experience in real-time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engagement initiatives, sharing knowledge through technical workshops and capstone projects that highlight emerging technologies, frameworks, and industry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each project phase to facilitate smooth transition for future developers and stakeholders, ensuring efficient handover and continuity of projects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awareness of industry trends and technological advancements, integrating relevant techniques into daily operations to ensure competitive edge in fast-paced digital environments.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web applications specifically for the civil IT sector, effectively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solutions for planning and construction management that streamline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analyze business requirements and translate them into technical specifications using Agile methodologies, accommodating the dynamic nature of construction and project management spaces.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the development of paperless contractor applications, implementing key functionalities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that facilitate efficient bidding processes and enhance availability of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prototypes and mock-ups of user interfaces with a focus on user-centered design principles, ensuring applications meet both client expectations and user needs seamlessly during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cross-departmental meetings to discuss project milestones and challenges encountered in the development of IT solutions, enhancing inter-departmental communication and fostering collaborative problem-solving.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databases for data-driven applications, optimizing query performance and ensuring accurate, real-time data availability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training and professional development to stay current with emerging technologies related to civil engineering applications, integrating relevant advancements into ongoing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continuous integration and delivery practices to automate deployment processes, ensuring timely delivery of software updates while minimizing downtime for business-critical applications within the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(UAT) in collaboration with stakeholders in the construction industry, ensuring software solutions meet practical usability requirements identified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deployed applications, troubleshooting issues and collaborating with infrastructure teams to swiftly resolve technical problems impacting client operations and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multidisciplinary teams to refine project objectives and deliverables, employing methodologies that prioritize both client satisfaction and alignment to industry best practices in civil engineering innovation.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software, tracking progress and managing deliverables effectively while adapting to shifting priorities and collaborating seamlessly across departments to ensure project timelines are met.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