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web and mobile application development, specializing in React, Next.js, and UI/UX design. Proven track record in leveraging modern development practices to create scalable, maintainable applications while mentoring junior developers and enhancing team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Node.js, Express.js,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Libraries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tRPC, Tailwind CSS, Mantine, shadcn/ui, Bootstrap,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Firebase,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AWS,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high-performance features in a scalable SaaS application,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management and delivering exceptional user experiences through efficient coding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end-to-end features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tRPC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a type-safe API that ensures efficient communication between the client and server, enhancing performance and user engagement across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 in the best practices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fostering a collaborative environment that encourages knowledge sharing and continuous improvement in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stakeholders to define project goals, resulting in clear technical direction that aligns with business objectives and effectively addresses user needs through innovative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frontend performance by optimizing component structures and utilizing caching strategies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load times for a seamless user experience across various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AWS, automating deployments and optimizing software delivery processes, thus improving team efficiency and reducing time-to-market.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UI/UX design discussions with cross-functional teams, utilizing user feedback to iterate on designs and ensure the product meets high standards of usability and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selection and implementation of a robust state management solution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application performance by scoping state and reducing unnecessary re-renders.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dynamic UI testing suite to ensure applications adhere to high standards through rigorous validation checks, improving code reliability and reducing regressions during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focus on code quality and maintainability by enforcing style guidelines and employing tools such as ESLint and Prettier, contributing to a cleaner codebase and higher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responsive design techniques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consistent and visually appealing layouts across varying screen sizes, enhancing overall user satisfaction with the product interface.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monitoring and optimization to ensure that the application meets necessary performance benchmarks and user expectations in a competitive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weekly sprint planning and retrospectives, effectively communicating project status and potential blockers while contributing to team cohesion and shared success on objectives outlined in the Agile methodology.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innovation by creating opportunities for team members to explore new technologies and frameworks, supporting a forward-thinking environment that adapts to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various stakeholders to gather requirements and translate business needs into functional specifications, which guided the technical implementation and design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web-based solutions for civil IT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planning and management processes in construction and development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build features that enhance user engagement and operational efficiency, focusing heavily on user experience and responsive design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paperless contracting solutions ensuring user-friendly interfaces and seamless functionality, thus reducing administrative burdens for clients and improving overall project workflows across the board.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APIs and open-source libraries to connect user-facing applications with backend services, enhancing functionality and user interactivity without sacrificing performance or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mobile-first design strategies, ensuring that web applications are accessible and provide a seamless experience on any device, thus broadening the user base significantly in diverse demographics.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debugging and troubleshooting efforts for web applications, applying analytical skills to identify and resolve issues quickly, thereby maintaining high user satisfaction rates and minimizing downtimes.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to improve project delivery and foster team collaboration, promoting transparency and adaptability in product development cycles throughout different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transforming legacy systems into modern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optimizing system performance and enabling integration with contemporary tools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various teams in implementing cloud solutions and serverless architectures, improving application scalability and reducing operational costs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testing sessions and gathered feedback to inform iterative design improvements, ensuring that the tools provided meet user needs and expectations while aligning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in best practices for writing maintainable code and using modern libraries, cultivating a growth mindset and enhancing overall team productivity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extensively in mixed-methods research to refine application functionalities, leading discussions on how user feedback can improve project outcomes and the effectiveness of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adopting new digital technologies within teams, resulting in enhanced enthusiasm and skill levels, thus preparing the team for future-centric solutions in civil and IT integrations.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