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Technical Architect with over 11 years of hands-on experience in software development, specializing in web and mobile applications. Proven strengths in design, architecture, team leadership, and scalable solutions using modern frameworks and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TypeScript, JavaScript,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Angular, React, Node.js,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NoSQL, MongoDB, PostgreSQL,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Cloud, Heroku,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Serverless Architecture, Composable Architectures, RESTful APIs, Event-Driven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the design and architecture of scalable web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high-performance solutions that meet complex client requirements while optimizing performance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engineers, fostering an environment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knowledge sharing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coding best practices, and encouraging innovative problem-solving approaches during project development sprints.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hands-on involvement in the coding process, producing clean and maintainable code while conducting regular code reviews to ensure adherence to architectural standards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product teams to translate business requirements into technical specifications, enabling successful project execution and delivery through active engagement and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in software design, testing, performance, and security, continually assessing project metrics to enhance system reliability and user experience across applications and service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automated testing and deployment processes to enhance team efficiency and reduce time to market for application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resilient cloud-based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optimizing infrastructure performance and scaling capabilities to meet user demand through automated resource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solutions effectively,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data integrity, security, and accessibility across various applications and services in a cloud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industry trends to propose enhancements, ensuring the organization remained at the forefront of innovation while aligning technical strategies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for engineering teams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architectural practices, promoting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professional growth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documented architectural frameworks, methodologies, and guidelines to streamline processes, ensuring that projects adhered to set standards for efficiency and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agile methodologies in project management, enabling teams to stay adaptive to changing requirements and better align with the organization's strategic goals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peer reviews, providing insight and recommendations on system architectures, which enhanced scalability, maintainability, and performance across the application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detailed documentation of system architecture, development processes, and solutions enabling clear communication of technical concepts to both technical and non-technical stakeholders, enhancing collaboration across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that provided digital solutions for civil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user experience and operational efficiency for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software solutions facilitating paperless contracting and digital inspections,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HTML, CSS,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UI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in various civil IT projects, optimizing queries to achieve faster data retrieval and enhance the responsiveness of applications used in bidding and construction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the deployment of cloud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resources effectively, which contributed to improved collaboration and data integrity for projects across multiple contractors.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into the development lifecycle,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streamline deployment processes and reduce manual workloads, enhancing overall team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system architecture and proposed optimizations for digital solutions in civil engineering projects, leveraging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platforms to enhance scalability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on software development best practices and emerging technologies to junior engineers, building technical expertise and fostering innovation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translate technical jargon into business implications, facilitating better understanding and leading to project alignment with organizational goals.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