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engineer with 11 years of experience in systems engineering, specializing in RF systems, IP networks, and cybersecurity. Proven expertise in the full product lifecycle and a strong commitment to ensuring compliance and quality standards.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C++, Java, C#, JavaScript, TypeScript, Bash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.NET, Django, Angular, React, Node.js, Flask, Spring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Networking and Security: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RF systems, VoIP, TCP/IP, Cybersecurity, Network Protocols, VPN, Firewall Management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and Deployment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CI/CD Tools, Jenkins, Ansible,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Systems Engineering: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Systems Architecture, Requirements Engineering, Functional Analysis, Compliance Standards, Configuration Management, Lifecycle Management, Technical Documentation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Miscellaneous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JIRA, Confluence, MATLAB, Simulink, LabVIEW, Tableau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multidisciplinary teams to define and capture requirements, leading delivery efforts to create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RF 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adhere to industry regulations while effectively meeting customer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design reviews and utilized strong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systems thinking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a comprehensive approach to project delivery, while fostering communication between departments through structured documentation.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detailed technical documentation, including system diagrams and operational procedures, enhancing team understanding and compliance across the full product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analysis and specification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IP network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VoIP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engaging stakeholders to ensure commonality and compatibility among integrated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and guidance to junior engineers, cultivating an environment of learning and continuous improvement through knowledge sharing and hands-on support during project execution.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strategic planning for new product features by collaborating with stakeholders, understanding future customer needs and anticipating market trends to drive innovation.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existing systems and identified opportunities for improvement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cybersecurity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measures, implementing best practices to mitigate risks associated with information security threats.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complex projects from requirements gathering through delivery, balancing the need for technical excellence with the importance of timely completion and budget constraints.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supported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planning and construction management, ensuring seamless integration within the civil IT space to enhance project outcomes while collaborating with various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implementation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paperless contracting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within the construction sector, streamlining workflows for improved efficiency and reducing reliance on physical documentation.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clients to gather requirements, and translate business needs into technical specifications for systems related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inspection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project oversight, driving successful project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and development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hardware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systems, facilitating innovative digital solutions that support planning, bidding, and construction activities in civil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technical discussions, providing insights on software development and deployment that align with trends in the civil engineering field, thus facilitating improved project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stakeholder communications, ensuring clarity and transparency in project updates and gathering feedback to enhance system capabilities and user interfaces.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