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experience in developing robust web and mobile applications. Proficient in Java, Python, and cloud technologies like AWS. Expertise in designing data pipelines, mentoring engineers, and leading high-level architecture discussions. Adept at building and optimizing scalable microservices and proficient with tools such as Kafka, Spark, and Docker. Passionate about delivering high-quality software solutions and collaborating effectively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Kafka, Spark, BigQuery, Snowflake, DynamoDB, Cassandra, Redis, Memcached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S3, Lambda, Kinesis,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JIRA, Confluence, Prometheus, Grafana, ELK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reliable and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EMR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onboarding and processing for multiple data products and reporting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high-level architecture discussions, driving consensus among cross-functional teams to deliver high-performance,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reporting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with business and technical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their growth and enhancing their understanding of software engineering best practices, architecture, and cutting-edge technologies within a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refine project scope, leveraging thoughtful feedback to clarify requirements and deliver effective solutions that enhance customer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strategies and incident response procedures alongside Global Operations and Cloud Infrastructure teams, ensuring smooth production deployments and system reliability through effective communication and coordination.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software architecture diagrams that effectively communicated system designs and solutions to various stakeholders, enabling clear understanding of project requirements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monitoring and ensuring rapid incident detection and resolution to maintain service availability and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management, streamlining development workflows and enhancing deployment efficiency across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seamless integration capabilities for external applications and services, improving data accessibility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interviews that established high hiring standards and ensured the incorporation of engineering excellence principles into the team culture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technology selection discussions, evaluating the latest tools and frameworks that enhance project efficiency while aligning with industry trends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modern software development methodologies such as Agile and DevOps, significantly improving team productivity and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input on project planning and risk assessment while developing strategies to mitigate potential issues and ensure project success through effective resource management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caching implementations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Memcached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reduce latency, thereby improving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to drive innovation and competitiveness in software offerings, ensuring the organization remains at the forefront of industry advancements.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planning, bidding, and construction management processes while incorporating modern data analytics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operational efficiencies and data accessibility for inspection and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construction management tools, ensuring real-time data updates and consistent user experience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software components for projects, ensuring alignment with engineering best practices and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and deployment processes across multiple project teams, increasing consistency and speed.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and performance tuning sessions that significantly improved application response times and lowered operational costs through effective resource management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accuracy and reliability through rigorous testing and verification methodologies, critical for maintaining integrity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bidding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transition legacy systems to modern cloud-based applications, improving data access and operational efficiencies while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led training sessions, enhancing team capabilities in software engineering principles specifically related to data management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from business and engineering teams to capture requirements and translate them into sophisticated, scalable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that fostered continuous improvement and higher team productivity in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and experiences, ensuring that applications are intuitive and efficient for end-users in the construction and inspection industries.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