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specializing in automated testing and quality assurance. Proficient in C#, Java, and Python with strong expertise in Selenium, TestNG, and CI/CD processes. A collaborative team member with a proven track record of delivering high-quality software solutions through effective testing methodologies and innovative problem-solving approaches.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Java, Python, JavaScript, Ruby, C++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Selenium, JUnit, TestNG, QTP, LoadRunner, JMeter, Gatling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Issue Tracking: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Subversion, JIRA, Bugzilla, Azure DevOps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SQL, MySQL, PostgreSQL,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General Testing Skills: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Performance Testing, Security Testing, Regression Testing, Usability Testing, User Acceptance Testing, Agile/Scrum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 plans and automated test scripts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validate application functionality and performance, ensuring alignment with organizational standards and user requirements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review software requirements and design documentation; designed detailed test cases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thorough test coverage of key functionalities.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the deployment of testing environments, significantly improving deployment speed and encouraging best practices within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LoadRunner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simulate heavy user loads and analyze system performance, making informed recommendations for enhancements based on test results and stakeholder feedback.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test automation frameworks, integrating new tools and libraries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JMeter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performance testing, leading to improved efficiencies in the testing process under Agile methodologies within development cycles.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testers in best practices for automation testing and test case development, fostering an environment of continuous learning and improvement that enhanced team productivity and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Reviewed and analyzed test results, documenting findings and communicating issues effectively to development teams; facilitated resolution discussions to ensure timely delivery of high-quality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 meetings to provide insightful feedback and continually refine testing processes, contributing to the advancement of Agile methodologies within team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perform backend testing for data validation and verification purposes, ensuring database integrity and data flow across the system's architecture to meet business requirements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tailored test metrics and reports for stakeholders, providing visibility into testing progress and quality of deliverables, enabling informed decision-making regarding releases and enhancements of software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exploratory testing sessions to uncover edge cases and unexpected behaviors in software applications, ensuring comprehensive coverage of test scenarios beyond documented cases.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security testing practices within the team by introducing new methodologies and tools, thus ensuring compliance with organizational security standards and protecting user data throughout the software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testing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streamlined defect tracking and management, allowing for real-time updates and improved visibility into project status and bug resolution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continuous improvement suggestions for testing protocols based on industry best practices, contributing to an overall increase in software quality and decrease in defect rates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risk-based testing strategies into the testing lifecycle, prioritizing critical functionalities and high-risk areas, ensuring that resources were allocated effectively and efficiently. 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manual and automated tests for web applications developed for civil infrastructure projects, ensuring compliance with industry standards and user requirements throughout each stage of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developers at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identify testing requirements, aligning testing strategies with project objectives and enabling efficient resource utilization.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robust test cases and scripts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QTP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repetitive testing processes, which significantly reduced software delivery times while maintaining high-quality standards in complex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planning and execution of Agile Scrum ceremonies, successfully integrating test planning into sprints to ensure that adequate testing time was allocated within each development 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changes made throughout the software development process; this practice enhanced collaboration among team members and tracked project adjustments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exceptional support to project delivery teams by conducting system verification testing and validating user acceptance of digital solutions for project management and civil engineering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comprehend business objectives and requirements, translating them into test scenarios and ensuring that developed solutions thoroughly met end-user expectations and operational goals.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and reported software defects, collaborating with developers to troubleshoot issues, conduct root cause analysis, and implement solution strategies to achieve optimal software performance and reliability.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 documentation, including test plans and reports, ensuring compliance with regulatory standards, particularly when working on government-related civil IT projects within the planning and execution landscape.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tools for effective performance monitoring and analysis during various phases of the software development lifecycle, enhancing application resilience and customer satisfaction.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sessions to familiarize end-users with newly deployed software solutions, ensuring smooth transitions and user acceptance by addressing any concerns regarding functionality or usability.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system requirements and 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 to ensure data integrity and proper functionality of data-driven applications supporting workflows in civil-related projects.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