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11 years in software development, specializing in web and mobile applications. Proven ability in Java, C++, Python, and JavaScript. Strong collaborator skilled in building innovative software solutions and enhancing AI-driven coding frameworks, grounded in a solid foundation from Tier 1 companies and prestigious university education.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C++, Python, JavaScript, Go, Rust,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ReactJS, Node.js, Django, Flask, Spring Boot, Express.js,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Maven, Gradle,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Serverless, Firebase, Heroku, IBM Cloud,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Mockito, Selenium, Postman, Jest, Cypress,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curate code examples and build impactful AI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complying with modern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code evaluations and refinements on AI-generated solutions, ensuring efficiency, scalability, and reliability by integrating performance benchmarks into the development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verification mechanisms that verify the quality of code utilizing CI/CD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errors in the final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mentorship sessions for junior engineers, enhancing their coding practices and facilitating knowledge sharing about industry standards and modern technology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deploy applications, optimizing the architecture for performance and cost reduction while utilizing serverless frameworks for responsive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prototyping and architecture design phase of software solutions, translating client needs into functional software with proactive adjustments during the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algorithm discussions to improve AI model features, contributing insights for enhancing machine learning operations through code enhancements in languages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software design patterns and best practices during team reviews, promoting a culture of continuous improvement and adherence to industry standards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collaborations, effectively communicating technical details of projects to non-technical stakeholders to ensure consensus and alignment on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containerization and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development process, enhancing deployment efficiency for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proactive approach to problem-solving within the engineering squad, utilizing technical acumen to navigate challenges in application development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components and systems, ensuring clarity and maintainability for future team members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design thinking workshops to innovate and ideate new software features, aligning development initiatives with evolving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coding practices through conducting regular code reviews, ensuring adherence to quality standards, and introduced best practices for software design patterns.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operational maintenance and support post-launch for a variety of software products, ensuring functionality met performance expectations and client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civil IT projects, focusing on enhancing planning and management tools to streamline operations in construction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backend services that power enterprise-level applications for digital contracting, ensuring integration with existing IT systems and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translate them into deliverables, ensuring timely completion and adherence to industry specifications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client interaction with digital services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creating a seamless user experience by optimizing web applications through performance testing and implementation of best practices in coding and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methodology within cross-functional teams, contributing to sprint planning and retrospective meetings to iteratively develop high-quality software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comprehensive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guarantee software quality and effectiveness across applications in civil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in cloud service integration, ensuring application deployment to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was efficient and aligned with client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breaking down complex problems into manageable tasks for junior engineers, fostering a collaborative environment that focused on individual growth and team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RESTful APIs to facilitate communication between front-end and back-end applications, adhering to industry standards and enhancing overall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project workflows by integrating CI/CD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 processes and software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monitored application performance post-deployment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technical guidance for any necessary improvements to operational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