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developing robust web and mobile applications. Proven expertise in C#, Golang, and agile methodologies, with a strong focus on collaboration and innovative problem-solving in high-paced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Golang, JavaScript, Python, SQL, HTML/CSS, TypeScript,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React, Node.js, Express, Angular, Django, Flask,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MongoDB, PostgreSQL, Firebase, Oracle, SQLite,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Visual Studio, Eclipse, Postman,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Firebase Cloud Functions, Azure Functions, Cloudflare, Netlify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Core, ensuring high availability and performance by adopting advanced architectural patterns and best practices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 cross-functional Agile environment to deliver high-quality software solutions,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task management and version control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productive team atmosphere.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microservices into existing legacy systems, optimizing processing speed and resource utilization while maintaining system stability and enhancing overall architectural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RESTful APIs that supported mobile applications and web platforms,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facilitated seamless data exchanges between clients and servers, driving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mentoring sessions for junior developers, promoting knowledge sharing and best coding practices while helping to cultivate a diverse and inclusive engineering team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release process and reducing time-to-market for new features, while ensuring robust automated testing frameworks are in place.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front-end performance, improving user interface experiences and building responsive components that adhered to modern design principles and user-centric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comprehensive unit and integration testing using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reliability and maintainability of software while continuously delivering quality code through agile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stakeholder meetings to gather requirements and feedback, adapting project goals and technical strategies according to evolving business needs and user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cloud migration strategies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significantly reducing infrastructure costs whilst improving application performance and scalability, resulting in high user satisfaction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the DevOps culture, integrating hybrid cloud solutions and orchestration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further entrenching operational excellence across deployment and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updated technical documentation and architectural diagrams to reflect application changes and ensure coherence across development teams, supporting ongoing training and onboarding for new hires.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application performance metrics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Monitor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necessary adjustments to enhance system efficiency and user experience while proactively managing incident responses and resolutions.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payment gateways and third-party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secure transactions and adherence to compliance standards, which helped in expanding business capabilities and customer trust.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cross-department collaboration by participating in project alignment meetings, demonstrating strong communication skills and collaboration to enhance team synergy and project delivery.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suite of digital tools for project management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workflows for planning, bidding, and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clients to determine software requirements for civil engineering projects, successfully translating business needs into effective technical specifications and developing custom solutions accordingly.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 comprehensive unit testing regime for application integrity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deliverables while fostering a culture of testing and validation within the development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front-end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a user-friendly interface for applications that maximized functional clarity and user engagement in project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stakeholders to migrate existing systems and processes to cloud-based solutions,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better data accessibility and collaboration across teams and departments.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to enhance application functionality and service offerings, consistent with industry trends in Civil IT, which streamlined user experiences and project tracking.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high-performance code optimizations based on application metrics and user feedback, focusing on continuous improvement and scalability principles in desktop and mobile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QA teams to troubleshoot and resolve complex software issues, employing analytical problem-solving skills to enhance product quality and ensure timely deliveries for internal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to manage and deploy applications consistently across various environments, facilitating more efficient development and testing processes during the software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on Agile practices and modern software design, encouraging continuous learning and adaptation in technology stacks amongst teammates and promoting an innovative engineering ethos.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community forums and technical meetups discussing advancements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knowledge gained to enhance company offerings and keep the team informed of industry trends.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transition from traditional project management notebooks to digital platforms, illustrating adaptability and foresight in incorporating modern technological solutions to improve overall operational efficiency.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