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engineer with over 11 years of experience in developing web and mobile applications. Expertise in full-stack development, collaborating closely with product teams, and deploying features with an agile mindset. Proven ability to tackle complex problems and deliver end-to-end solutions, thriving in dynamic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JavaScript, PHP,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Flask, Express,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Jenkins, GitHub Actions, Selenium, Cypress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Agile, Scrum, RESTful APIs, GraphQL, A/B Testing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end-to-end features for high-traffic consumer platforms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scalability and performance optimization to meet business growth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to gather requirements, prototyping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Sketch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translating complex ideas into user-friendly interfaces and experiences that resonate with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A/B testing strategies to validate design and functionality improvements, using analytics tools to measure impact and iteratively refine product features based on user data and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machine learning insights into consumer platforms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automated decision-making capabilities and personalizing user interactions across applications seamlessly.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 initiatives by coordinating closely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design teams to streamline workflows and foster an Agile software development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microservices architectures to enhance system modularity and facilitate individual team responsibilities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deployment efficiency and reduced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Refactored legacy systems to improve performance and maintainability by implementing modern best practices in coding, ensuring that products remain up-to-date with evolving technology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code quality by establishing comprehensive testing suites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reduced bugs and facilitated a smoother CI/CD pipeline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and modern technologies, fostering an inclusive environment that encourages knowledge sharing and continuous learning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drove technical debt reduction initiatives, leading to simplified codebases while enhancing overall system performance and maintainability through refactoring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implementation of automated deployment pipelines that leverage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consistent and predictable releases to production with reduced manual intervention.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end-users and stakeholders through regular feedback sessions, adapting application features to better align with user needs and industry trends for enhanced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opportunities to integrate AI-driven workflow automation, improving overall efficiency and user engagement for application prototypes released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retrospectives and planning meetings to promote team collaboration, continuously refining development processes and product roadmaps to meet business objectives successfully.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on emerging technologies and trends to maintain a competitive edge in product offerings, influencing long-term technical strategy and solution design.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for civil IT solutions focused on improving project delivery in planning and construction management, often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responsive design.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migrations of legacy applications to modern stacks, enhancing performance and stability, while ensuring adherence to software security best practices across all stages.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tailored solutions for public sector clients, implementing streamlined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service-oriented architectures.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aspiring engineers in the implementation of best practices in software development, focusing on Agile methodologies and configurations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repository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efficient solutions to complex civil engineering needs, identifying bottlenecks and recommending scalable enterprise-level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by conducting code reviews and implementing optimization techniques, leading to faster load times and improved user satisfaction within client-facing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workshops for team members on emerging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computing, fostering innovation and knowledge-sharing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well-documented APIs that allowed seamless integration with external systems utilized by civil engineering clients, increasing efficiency in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(UAT) sessions with stakeholders to gather insights and feedback on software applications, directly impacting final releases and upgrades.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company-wide initiatives focused on diversity and inclusion, ensuring a welcoming environment for all team members while supporting collaborative project approaches.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testing plans to ensure all applications performed to specifications, leading to increased confidence in deployment processes and overall application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data visualization tools to present findings and track project progress in collaboration with engineering and product management teams, enhancing strategic decision-making.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