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and developing distributed systems, specializing in Node.js, TypeScript, and cloud infrastructures. Proficient in building maintainable systems for processing large datasets. Proven ability to achieve project goals while working in remote and distributed environments, and skilled in technical communication, agile methodologies, and resilient solution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Python, JavaScript,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 CI/CD,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React, Flask, Django, Angular, jQuery,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SQLite, ElasticSearch,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TDD, BDD, DevOps, Microservices, Unit Testing, Integration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Security:</w:t>
      </w:r>
      <w:r w:rsidRPr="003813CA">
        <w:rPr>
          <w:rFonts w:ascii="Arial" w:eastAsia="Century Gothic" w:hAnsi="Arial" w:cs="Arial"/>
          <w:sz w:val="22"/>
          <w:szCs w:val="22"/>
        </w:rPr>
        <w:t xml:space="preserve"> TLS, DNS, VPN, OWASP, API Security, Authentication, Authorization, Firewall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processing of scientific data,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serverless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enhance system scalability and maintainability, following best practices of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extraction speed from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seamless operations compatible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performance 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develop, and deploy data management tools suitable for various scientific instruments, mitigating ambiguity through agile methodologies and enhancing team workflows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automation scripts for system validation,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high level of software integrity while adhering to best practices in coding standards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handled cloud infrastructure concerns, ensuring distributed system resilience by implementing tight security measures,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secured API endpoints for data communication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a multi-tenant system enabling concurrent processing and data access, adapting components to support high availability and resilience under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enhance logging and monitoring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insights and alerts for operational effectiveness, ensuring proactive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geographically distributed teams, effectively managing schedules and fostering communication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video conferencing, promoting collaboration across time zones and cultures.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knowledge sharing within the team to promote an adaptable culture regarding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scientific data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design and code reviews to maintain high standards of code quality, encouraging constructive feedback and mentorship within the team for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robust APIs for seamless integration between various software components, ensuring efficient data flow and synchronization between scientific instruments and data management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onboarding processes for new hires, focusing on organizational values and technical documentation dissemination to ensure a smooth integration into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proof of concepts for new features relating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life sciences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showcasing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within the data processing pipeline, significantly improving data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and load testing for critical system components,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response times and application reliability under varying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improvement of existing systems and practices, identifying areas for enhancement through retrospectives while incorporating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project management and bidding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efficiency through strategic automation of daily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Shell scripting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internal processes for planning and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robust requirements for digital solutions related to construction management, facilitating smooth transitions to paperless contracting and document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diverse client applications, maintaining high standards of service availability and data integrity for users in engineering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for project management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coverage and reliability through thorough validation processes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optimization efforts,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that support large datasets across dynamic project requirements within the civil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implementation of a multi-user platform catering to project tracking and documentation, ensuring cross-platform compatibility and mobile responsiveness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software tools and best practices in civil IT, focusing on collaboration tools, digital transformation, and modernization of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performance tuning and updates to legacy systems, ensuring the timely rollout of necessary features and improvements aligned with user feedback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source control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code quality and collaboration among team members, ensuring efficient code merging and issue tracking across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and vendor offerings to enhance existing digital solutions, advising on technology upgrades and integration methodologies to improve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remote teams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manage project requirements, and promote knowledge sharing, ensuring seamless workflow across diverse work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