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and results-driven Senior Software Engineer with over 11 years of experience in software development, specializing in web and mobile applications. Proven expertise in Python, AWS, and data pipelines, with a strong focus on building scalable and reliable infrastructures. Adept at mentoring junior engineers and collaborating in cross-functional teams to deliver impactful solutions, enhance system performance, and improve engineering culture. Passionate about leveraging technology to drive efficiency and effectiveness in high-stakes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Azure, Heroku, Linode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Kafka, SQS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CI/CD, Docker, Kubernetes,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Angular,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Prometheus, Grafana, ELK Stack, WebSockets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and maintained our open web crawling system to solve edge cases such as paywalled and obfuscated content, ensuring comprehensive data collection that supports diverse advertising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internal tools and infrastructure empowering data scientists and analysts to access large-scale data seamlessly, substantially improving workflow efficiency across multiple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from batch processes to real-time data processing by implementing queue-based pipelines and event-driven architectures, resulting in faster data availability and improved overall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 integrations with key demand-side platform (DSP) partners, ensuring reliable, secure, and scalable data delivery that met the high demands of our advertising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across the technology stack to improve backend performance, design impactful APIs, and optimize data workflows, leading to enhanced system reliability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core engineering practices by implementing robust code review processes, unit testing, and observability practices, which collectively fostered a maintainable and effective codebase.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 by sharing insight on best practices, facilitating knowledge transfer, and guiding them through project ideation to completion, thereby enhancing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focused on quality assurance, advocating for testing strategies that minimized bugs and improved code quality in production environments, promoting a culture of accountability and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emerging technologies and industry trends, applying learned skills to improve product development cycles and user satisfaction metrics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feedback loops with cross-functional teams, ensuring alignment on objectives and fostering collaboration that drove project outcomes and overall team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practices, contributing to sprint planning, backlog grooming, and daily stand-ups, while utilising tools such as Jira to manage workflows effectively and enhance project visibility.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the lead in integrating and optimizing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our infrastructure’s reliability and scalability to meet traffic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engineering practices and toolsets, ensuring that knowledge was retained and that new team members could onboard efficiently, thereby safeguarding team knowledge.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within the team by advocating for coding best practices, patterns, and design principles, which contributed to the establishment of a high-performance engineering culture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a proactive approach to identifying and resolving potential technical issues before they affected project timelines, which solidified a reputation for dependability and foresight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within a civil IT context, focusing on the planning, bidding, construction management, inspection, and paperless contracting domains, ensuring elevated service delivery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create and optimize project management tools that improved workflow efficiencies for clients by enabling real-time data access and project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data integration solutions that enhanced the operational capabilities of clients in the construction industry, contributing to decisions based on accurate data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storage and management, implementing optimized database queries that enhanced application performance and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translate them into technical specifications, ensuring alignment between project goals and client expectations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the development process, reduced deployment times, and minimized risk of bugs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debugging and troubleshooting issues within software applications, applying strong problem-solving skills to identify root causes and resolve them swiftly, ensuring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guidance on best engineering practices, increasing the overall skill level and performance of the software development team during critical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clients to evaluate their needs and delivered tailored software solutions that enhanced their operational efficiency, resulting in repeat business and long-term partnerships.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methodologies to manage project timelines and deliverables effectively, ensuring that the team consistently met or exceeded client expectations on project milestones and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phases, providing end-users with technical support and gathering feedback to improve future project iterations and feature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Reflected industry best practices in software development by participating in code reviews, sharing constructive feedback, and advocating for continuous improvement within the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