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 specializing in web and mobile applications. Proficient in building secure, scalable, and high-performance applications with expertise in modern frameworks and technologies. Strong collaborator with a track record of leading projects and embracing individual accountability, aiming to enhance user experience and operational performance in demanding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TypeScript, React, Vue.js, Node.js,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JIRA, CI/CD,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PostgreSQL, MongoDB, MySQL, Firebase, Swagger,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Test-Driven Development, Continuous Integration, Continuous Deployment, Code Review, Version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JWT, CSP, SSL/TLS, Web Application Firewalls, Performance Optimization, Penetration Testing, Automated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and development of user-facing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security best practices and enhancing user experience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in adopting agile methodologies, fostering effective collaboration and promoting a culture of transparency and accountability in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tools and frameworks to streamline development workflows, significantly reducing build times and enhancing deployment efficiency for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services integrated with sophisticated backend systems while ensuring compatibility and optimizing performance for diverse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facilitate seamless data exchange between frontend and backend systems while maintaining data integrity and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established coding standards to ensure high-quality deliverables, resulting in improved team performance and reduced defects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knowledge-sharing sessions while mentoring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web application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 consistently across different environments, reducing operational issues and facilitating smoother migrations.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stakeholders to gather requirements and provide technical insights, ensuring alignment between business goals and technology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unit and integration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reliability and reducing regression bugs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strategic initiatives to enhance user interface performance through front-end optimization techniques, improving load times and user interaction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assessments and implemented best practices,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authentication, to safeguard user data and prevent vulnerabilities in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to cloud environments, primarily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availability for mission-critical applications used by government entities.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project processes and software architectures, aiding in future maintenance and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to create intuitive and user-friendly interfaces, integrating feedback systematically to enhance the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and digital solutions for civil IT projects, contributing significantly to planning and construction management software to improve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web technologies,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responsive interfaces that aligned with project specifications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to ensure high-quality deliverables in complex web applications that included automated QA processes and end-user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design architecture discussions, utilizing deep knowledge of modern web stacks and data integration flows to propose optimal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project delivery timelines, applying agile methodologies to improve project visibility and stakeholder confidence.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education and self-directed learning to stay current with emerging technologies, which enhanced the team's capability to innovate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maintained and documented code for various projects, ensuring compliance with state and federal software development standards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strategies for backend systems facilitating real-time data operations in civil planning,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workshops to align software features with user needs, enhancing the effectiveness of planning and bidding applications utilized by construction firms.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smooth collaboration among team members, effectively managing multiple branches of complex projects without conflicts.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project deployment phases, addressing end-user concerns and facilitating smooth transitions to new software solutions 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client meetings, gathering feedback to align projects with user goals and develop targeted software enhancements to improve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