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 with 11 years of experience specializing in web and mobile application development. Proven expertise in Node.js, TDD, and cloud platforms. Passionate about lean software development and strong advocate for quality and continuous improvement in software engineering.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C#, Python, JavaScript, Bash, Go,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 React, Angular, Vue.js, Koa, Spring,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Microsoft Azure, Firebase, Google Cloud Run, AWS Lambda,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MySQL, MongoDB, AWS DynamoDB, S3, ElasticSearch, Firebase Firestore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CI/CD:</w:t>
      </w:r>
      <w:r w:rsidRPr="003813CA">
        <w:rPr>
          <w:rFonts w:ascii="Arial" w:eastAsia="Century Gothic" w:hAnsi="Arial" w:cs="Arial"/>
          <w:sz w:val="22"/>
          <w:szCs w:val="22"/>
        </w:rPr>
        <w:t xml:space="preserve"> Docker, Kubernetes, GitHub Actions, Jenkins, GitLab CI, TeamCity, ECS, Docker Compose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Testing:</w:t>
      </w:r>
      <w:r w:rsidRPr="003813CA">
        <w:rPr>
          <w:rFonts w:ascii="Arial" w:eastAsia="Century Gothic" w:hAnsi="Arial" w:cs="Arial"/>
          <w:sz w:val="22"/>
          <w:szCs w:val="22"/>
        </w:rPr>
        <w:t xml:space="preserve"> Datadog, Prometheus, Grafana, Sentry, Jest, Mocha, Chai, Jasmine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high-throughput </w:t>
      </w:r>
      <w:r w:rsidRPr="003813CA">
        <w:rPr>
          <w:rStyle w:val="span"/>
          <w:rFonts w:ascii="Arial" w:eastAsia="Century Gothic" w:hAnsi="Arial" w:cs="Arial"/>
          <w:b/>
          <w:bCs/>
          <w:sz w:val="22"/>
          <w:szCs w:val="22"/>
        </w:rPr>
        <w:t xml:space="preserve">public-facing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maximum uptime and reliability for the global music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significantly enhancing code quality and collaboration through regular </w:t>
      </w:r>
      <w:r w:rsidRPr="003813CA">
        <w:rPr>
          <w:rStyle w:val="span"/>
          <w:rFonts w:ascii="Arial" w:eastAsia="Century Gothic" w:hAnsi="Arial" w:cs="Arial"/>
          <w:b/>
          <w:bCs/>
          <w:sz w:val="22"/>
          <w:szCs w:val="22"/>
        </w:rPr>
        <w:t xml:space="preserve">paired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build scalable, cloud-native architectures,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features, and deliver solutions iteratively, adhering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lean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product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monitoring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and troubleshoot issues in real-time, fostering proactive system maintenance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seamless application deployment across environments and optimizing resource utilization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retrospectives, driving team discussions on improving workflows and implementing best practices for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knowledge sharing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to cultivate team growth and understanding of emerging technologies relevant to the digital music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TeamCity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to accelerate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infrastructure as code and continuous integration in building robust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standards for software development practices, promoting clarity and consistency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championed lean software principles, focusing on delivering impactful features in smaller, manageable increments to understand user needs better and iterate accordingly.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Pub/Sub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messaging for real-time data processing within services, enhancing responsiveness and performance of the API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aimed at designing </w:t>
      </w:r>
      <w:r w:rsidRPr="003813CA">
        <w:rPr>
          <w:rStyle w:val="span"/>
          <w:rFonts w:ascii="Arial" w:eastAsia="Century Gothic" w:hAnsi="Arial" w:cs="Arial"/>
          <w:b/>
          <w:bCs/>
          <w:sz w:val="22"/>
          <w:szCs w:val="22"/>
        </w:rPr>
        <w:t xml:space="preserve">microservice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scalability and maintainability of applications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coding reviews and mentorship for junior engineers, fostering a collaborative environment focused on continuous learning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focusing on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streamline processes through digitization.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database systems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optimizing query performance for construction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 interfaces and experiences for web applications,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application architectures to support integration with external systems, enhancing data accessibility and interoperability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automated testing procedures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 reliability and performance in software solutions delivered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project requirements effectively, aligning technical solutions with business objectives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applications to modern web standards, implementing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user accessibility across devices and mediums.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services to connect data sources with front-end applications, facilitating seamless user experiences for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project teams with daily stand-ups and sprint reviews, improving project outcomes and ensuring consistent alignment with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solutions for application deployment, leveraging the benefits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embracing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where appropriate.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enforce coding standards across the team, improving code quality and knowledge sharing among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ideation through deployment, ensuring that team processes remained iterative and aligned with customer feedback.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