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building reliable and scalable web and mobile applications. Proven ability to enhance developer experience and work collaboratively across teams to deliver effective software solutions. Deeply committed to continuous improvement, system reliability,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 Go,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Node.js, React, Angular, Vue.js, Django, Express.js,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Microsoft Azure, Heroku, Docker, Kubernetes,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Elasticsearch,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DevOps/Automation Tools:</w:t>
      </w:r>
      <w:r w:rsidRPr="003813CA">
        <w:rPr>
          <w:rFonts w:ascii="Arial" w:eastAsia="Century Gothic" w:hAnsi="Arial" w:cs="Arial"/>
          <w:sz w:val="22"/>
          <w:szCs w:val="22"/>
        </w:rPr>
        <w:t xml:space="preserve"> Jenkins, CircleCI, GitHub Actions, Bash, Ansible,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shared platform systems enhancing reliability, security, and scalability, enabling seamless application deployments and consistent performance across teams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analyze and optimize requirements, ensuring developer experience and platform usability aligned with business objectives and technical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software release cycles and errors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internal APIs and shared tooling that enabled simpler integrations for various services, leading to improved reliability and increased developer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culture of feedback and knowledge sharing, promoting continuous improvement and personal growth through technical discussions and peer code reviews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maintenance and updates of production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ensure high availability of applications during peak traffic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effective collaboration and accountability in software development projects, while facilitating seamless integration of contributions from multiple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improving the overall operational capabilities and resource management efficiency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monitoring and alerting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observability and proactive incident management to maintain operational integrity and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processes for new engineering team members, sharing insights on best practices for code maintenance and platform reliability, resulting in a more cohesive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performance optimization strategies that improved application loading times and reduced resource consumption, fostering a better user experience and increased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on-call rotations, resolving incidents and ensuring timely support for production systems, demonstrating commitment to maintaining high service availability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delivery of new features through agile methodologies, ensuring alignment with stakeholder expectations and streamlined development workflows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external partners and stakeholders, addressing feedback related to system performance and enhancing product offerings based on user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retrospective discussions post-project releases to identify areas for improvement in the software development lifecycle, fostering a culture of transparency and adaptation.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for planning and construction management solutions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legacy systems to modern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efficiency and usability within construction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functional requirements, ensuring that digital solutions effectively met their needs for bidding and project management processes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code reliability and quality assurance throughout the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maintain project timelines, ensuring that software delivery met the client’s specifications and regulatory standards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securely, implementing data storage solutions that supported dynamic access for users in various construction-related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technical documentation generation and maintenance, ensuring clarity on system functionalities and processes for both development teams and end-users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chatbots and automated workflows that enhanced user engagement and streamlined communication processes for planning and project execution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and interns on best practices in software development and agile methodologies, fostering a collaborative team environment dedicated to learning and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feature team in developing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clients to access their project management tools on-the-go, increasing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payment processing and backend data exchange in web applications, facilitating better financial workflows and resource management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audits and security assessments, implementing best practices to safeguard sensitive project data, ensuring compliance with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