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in software development focused on building high-quality web and mobile applications. Proven expertise in designing, developing, and deploying scalable solutions using a range of technologies. Adept at collaborating in agile environments, mentoring team members, and committing to continuous process improvements to enhance product quality.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C#, SQL, PHP, HTML5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ReactRouter, Angular, Vue.js, Bootstrap, Sass, GraphQL,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NodeJS, NestJS, Express, Spring Boot, Django, Ruby on Rails, ASP.NET, Serverless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Cassandra, DynamoDB, Oracle,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Docker, Kubernetes, Terraform, Jenkins, GitLab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SVN, Agile, Scrum, Kanban, TDD, BDD, Continuous Integration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architectures for web and mobile applications,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performance and user experiences while aligning with evolving business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providing technical guidance and fostering a culture of collaboration, helping to elevate the team's coding practices towards industry-leading standards and improved 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complex features and services from inception to deployment, ensuring high-quality code through systematic debugging and peer code reviews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Blend360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seamlessly with cross-functional teams to gather requirements, provide updates, and share knowledge, fostering improvements in the team’s service delivery and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key modules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NestJS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integrate various third-party APIs, streamlining processes and enriching functionalities crucial for the application’s success in education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and maintain applications, ensuring optimal performance and scalability, while effectively managing resource allocations based on project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 for continuous integration practices, implementing workflows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significantly reduced deployment times and improved software delivery through automation.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schema design principles and data management strategies to optimize database performance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aligning with modern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assessments and led code refactoring projects to enhance maintainability, scalability, and code quality in accordance with established design patterns and architectural guidelines.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planning sessions with stakeholders, translating business requirements into technical specifications that drive project goals and ensure alignment with strategic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lean methodologies and value analysis to enhance team processes, allowing for cost-effective and efficient project management tailored to business standards and IT policies.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training sessions on emerging technologies,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the team to stay competitive and leverage new tools effectively for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project documentation and system specifications, aligning codebase with organizational standards and aiding future development efforts through accessible knowledge sharing.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customer feedback loops to iterate product features in line with user needs, thus contributing to a cycle of continuous improvement in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robust testing strategies, incorporating unit, integration, and E2E testing standards to guarantee comprehensive coverage and the production readiness of software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software solutions for civil IT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efficiency in planning and inspection processes in collaboration with stakeholders and teams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frontend and backend technologies to create user-friendly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responsive designs that meet client accessibility requirements and improve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project workflows by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effectively managing timelines and delivering digital solutions for construction management and paperless contracting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high-impact projects focusing on database management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refining database architecture and queries for improved performance and reliability in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workshops to educate team members about best practices in software development,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processes, enhancing overall coding skills across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QA teams to ensure stringent testing practices, implementing automated test suites resulting in higher code coverage and significant reductions in bug counts before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lead developer on features responsible for digital bidding systems, employing design patterns and best practices to enhance reliability and streamline user interaction and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discussions, applying systems design best practices, crucial for evolving client needs in civil IT solutions and integrating emerging technologies into existing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deployment of applications, improving the release cycle and ensuring that software is consistently delivered to clients with minimal downtime or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teams to scope out new features within civil IT systems, incorporating user feedback to inform development decisions and ensure alignment with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team members on software tools and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team growth and improving productivity through shared knowledge and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implemented cloud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infrastructure efficiency and scalability to match business growth and project demands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