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developing robust applications with a focus on web and mobile solutions. Demonstrated expertise in serverless architecture, AWS services, and API development. Proficient in Node.js and Python, driving successful project outcomes through innovative design and implementation. Strong communicator with a proven track record of collaborating in remote teams and mentoring junior engineers, fostering a culture of continuous learning in technical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Node.js,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API Gateway, DynamoDB, S3, SNS, SQS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 Libraries:</w:t>
      </w:r>
      <w:r w:rsidRPr="003813CA">
        <w:rPr>
          <w:rFonts w:ascii="Arial" w:eastAsia="Century Gothic" w:hAnsi="Arial" w:cs="Arial"/>
          <w:sz w:val="22"/>
          <w:szCs w:val="22"/>
        </w:rPr>
        <w:t xml:space="preserve"> React, Express, Flask, Django, Serverless Framework,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Cassandra, Redis, MySQL,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GitHub Actions, Terraform, Ansible,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Chai, Postman, JMeter,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that efficiently handle requests, deploying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automatic scaling, enabling high availability and ensuring performance during peak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scalable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 a growing ecosystem of developers. Collaborated with UX/UI teams to enhance the user experience and address performance bottlenecks.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culture of knowledge sharing and continuous improvement while aligning team objectives with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lifecycle (SDLC)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 features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advanced analytics that transformed data interaction and significantly reduced processing times, aligning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query performance and maintain data integrity across multiple applications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automated testing and deployment processes, which minimized human error and accelerated delivery timelines, encouraging a DevOps culture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develop a comprehensive understanding of feature requirements and deliver tactical and strategic solutions aligned with user needs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industry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compliance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protection, particularly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security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safeguard sensitive information and maintain user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Recognized for outstanding performance, receiving accolades for innovative problem-solving and impactful contributions to project success within a fully remote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methodologies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productivity and responsiveness, resulting in timely releases and improved project management efficiency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architected systems and APIs to ensure clarity and ease of understanding for future reference and onboarding of new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processing capabilities into existing systems, enabling instant data visibility and enhancing actionable insights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feedback mechanisms to ensure adherence to coding standards. Promoted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 patterns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maintainable code.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technical discussions, sharing insights on project progress and innovations in technology to continuously drive project improvements and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development of high-availability systems that resiliently processed billions of requests, demonstrating an ability to think critically and strategically under pressure.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timely commercial software solutions for diverse clients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contributing to project success through detailed planning and execution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write reliable back-end services, enabling seamless integration with front-end components while ensuring robust security and performance metrics are met.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practices that enhanced workflow processes, promoting quicker release cycles while maintaining high-quality standards for application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with client stakeholders to gain insights for better aligning project outcomes with objectives, ensuring all digital platforms met regulatory compliance and 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teams, enhancing product quality and fostering effective collaboration, significantly improving the overall project delivery processes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practices to validate software functionality, employing techniques such as unit testing and stress testing to achieve reliability and resilience.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constructed scalable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supporting clients in the digitization of their workflow and administrative processes effectively and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Responded to evolving user requirements by iterating on existing systems and implementing feedback rapidly, proving adaptability and a strong understanding of user experience enhancement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mentoring junior engineers in technical practices and promoting a collaborative learning environment through pair programming and knowledge-sharing sessions.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secure payment gateways, working closely with finance teams to ensure compliance with financial regulations while integrating with existing systems properly.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the implementation of new features that addressed customer pain points effectively,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user-centric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soliciting feedback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detailing system architecture and deployment procedures, significantly reducing onboarding time for new engineers by providing clear quality resources.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