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11 years of expertise in building RESTful APIs and complex software architectures. Proficient in both backend and frontend technologies with a strong focus on web and mobile applications. Highly skilled in utilizing modern frameworks, data systems, and cloud-native solutions to deliver innovative and impactful software products.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Java, Python, Rust,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JavaScript, Redux,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Elasticsearch,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Message Brokers: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RabbitMQ, MQTT, ActiveMQ, ZeroMQ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Maven, Gradle, NPM, Trino, DuckDB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RESTful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data integration in cloud-native environments, optimizing performance while ensuring clean code principles are upheld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an agile team setting to develop responsive web applications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user-centric design and enhancing the overall user experience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high-availability services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fostering an efficient development lifecycle through containerization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database interactions by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low-latency solutions to interact with vast datasets while adhering to security best practices and data integrity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security features and coding best practices when developing applications, ensuring compliance with industry standards and safeguarding sensitive user data throughout all stages of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workshops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coding assistants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 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their integration within the development teams to increase productivity and code quality through smart automation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package management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Maven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Gradle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NPM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dependencies effectively, ensuring compatibility across codebases and streamlining build processes for faster time-to-market.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processes by adopting continuous integration and deployment workflows, significantly enhancing collaboration across cross-functional teams and ensuring timely delivery of high-quality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collaboration with product managers and designers, translating complex requirements into actionable development tasks, demonstrating strong adaptability and effective communication skills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implemented best practices for UI and backend integration in applications developed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quality standards and facilitating knowledge sharing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performance optimization projects, successfully enhancing application responsiveness and capacity to handle increased loads, leading to improved user satisfaction across deployed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and maintained technical documentation for developed APIs and architectural designs, improving onboarding processes for new team members and increasing overall team efficiency in adhering to project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the team, fostering their growth through knowledge sharing sessions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backend integration techniques, and cloud-native application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open-source projects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not only personal skills but also building community trust and engagement, proving a commitment to continuous improvement and collaboration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metrics and logs to identify and troubleshoot application issues efficiently, collaborating with support teams to enhance system resilience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multiple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deliver high-quality digital solutions aiming at improving civil IT workflows in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effective software solutions for civil engineering projects, focusing on diverse functionality from project bidding to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a focus on data integrity and security to facilitate communication between various project management tools and user interfaces for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schemas and optimized queries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retrieval and storage aligned with civil IT digital solutions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tools into the existing platforms, enhancing the functionality of inspection and management systems for construction projects, simplifying the user experience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in a team-oriented environment, adapting quickly to project changes, and employing agile methodologies to ensure timely delivery of features based on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acceptance testing and gathered feedback for further iterations of applications developed for the civil sector, ensuring the final products met professional standards and usability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existing applications by performing regular updates and integrating new functionalities as civil IT standards evolved, keeping the software relevant in a changing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expertise to clients to assist with the adoption and implementation of new digital solutions, focusing on user training and system transition support to ease adaptation.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stakeholders through regular meetings to ensure alignment on project goals, making sure solutions aligned with business needs and fulfilled user requirements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to boost code reliability, allowing for quicker releases of applications intended for civil engineering projects and reducing rollback instances.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specifications and user manuals, enhancing communication among project teams and providing clients with clear understanding of the features and functionality of their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