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both web and mobile applications. Proficient in full-stack development using modern frameworks and tools, and adept at team collaboration and mentoring.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HTML, CSS, SQL, Bash,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Sass, @material-ui/core, Redux,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Express.js, Ruby on Rails, Spring Boot, Pandas,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Elasticsearch,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Docker Compose, Kubernetes, Git, Jenkins, Travis CI, CircleCI,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and implement innovative web solutions, ensuring consistent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high-quality deliverables aligned with user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encouraging collaboration through regular code reviews and knowledge-sharing sessions to foster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developing scalable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techniques, and effectively communicating issues and resolutions to stakeholders while maintaining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practices were employed to improve system reliability and maximize the efficiency of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bugs and infrastructure issues by collaborating with Product, Sales, and Customer Success teams, demonstrating strong problem-solving and interpersonal communication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and continuous integration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development cycle times and minimizing manual intervention in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prototypes in close collaboration with the Design team, translating complex wireframes into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in agile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through participation in hackathons and collaborative projects where team members explored cutting-edge technologies, emphasizing the importance of adaptability in an evolving technological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coding quality standards were maintained by participating in code reviews and encouraging code refactoring, leading to increased maintainability and test coverage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 including TDD and BDD, consistently writing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application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evaluated emerging technologies and tools to propose enhancements for existing processes, demonstrating proactive engagement and commitment to professional development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analysis during retrospectives to improve team practices, fostering transparent discussions regarding methodologies that could maximize productivity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data exchange between front-end components and back-end services, improving overall user interaction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communicate project status and pivot development tasks based on customer feedback and iterative design enhancements, enhancing the responsiveness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user-centric design principles that align user feedback with backend functionalities, employing comprehensive testing protocols to validate features and ensuring a high-quality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various phases of civil IT, including planning and construction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workflows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user-facing applications,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automate the bidding process by implementing innovative tools and protocols, focusing on modular components to promote scalability and maintainability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enhancements of web applications for construction project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JavaScript frameworks to streamline user experiences and improve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into cohesive dashboards,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BI tools to provide actionable insights to project stakeholders, elevating project planning outcomes through efficient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to evolve project strategies with an emphasis on Agile practices, significantly improving team collaboration and project visibility by ensuring transparency in all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through rigorous testing and validation processes, collaborating with end-users to gather feedback and iterating on features that fulfill requirements more effectively and intuitively.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solution architecture discussions where modern tech stacks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were evaluated for deployment, ensuring alignment with both business objectives and technical viability.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helping them navigate the complexities of construction-related software, instilling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strategies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that emphasized compliance with industry standards for quality and security in civil IT solutions, ensuring reliable project scopes and minimizing future technical debt.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continuous education and training initiatives to stay ahead of emerging technologies that directly supported the goals of Infotech’s digital platform expansion.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encapsulate applications, facilitating easy deployment and streamlined development processes, further enhancing operational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deploy responsive web applications that met rigorous industrial standards,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flexibility across various devices and operating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