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Engineer with over 11 years of experience in software development, specializing in full-stack applications and AI/ML inference services. Proficient in designing REST APIs, developing secure and scalable cloud-based solutions, and maintaining compliance in regulated environments. Strong communicator with expertise in diverse programming languages and frameworks, capable of collaborating effectively across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Java, C#, Go, Rust,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Express.js, Flask, Django, Node.js,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CloudFormation,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Cassandra, DynamoDB, Redis, Elasticsearch,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GitLab CI, CircleCI, Ansible, Prometheus, Grafana,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OpenCV, NLTK, spaCy, ONNX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serve cloud services, enhancing the functionality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Pictor Labs’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virtual staining solutions while maintaining FDA compliance and promoting efficient data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user interactions with cloud services, focusing on usability and accessibility to improve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cloud-based infrastructures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while supporting ongoing deployments of AI/ML-driven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both cloud and edge deployments, facilitating continuous integration and deployment of cutting-edge AI inference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efficient database schemas utilizing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optimizing data management processes for inference job tracking and facilitating seamless interactions with cloud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observability solutions, integrating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monitor system performance across cloud and edge infrastructures while ensuring comprehensive incident management is in 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AI models into production environments, leveraging strong communication skills and technical knowledge to translate complex concepts into actionable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architecture discussions to uphold high-quality standards in software development, focusing on best practices in security, maintainability,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key performance bottlenecks in AI inference pipelines through systematic testing and profiling, improving application responsiveness for large pathology slide images across various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on-call rotation and incident management processes to enhance system reliability, demonstrating strong problem-solving abilities under pressure and a commitment to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documentation, including API specifications and deployment guides, to support regulatory submissions and ensure clear communication of system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software development, fostering collaboration and knowledge sharing within the engineering team to build a stronger technical foundation.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for CI/CD pipelines,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to ensure software quality and facilitate seamless deployments and updates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for edge computing applications, enhancing the efficiency of data transfer between cloud and edge resources to support real-time processing in clinical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trend discussions related to AI and healthcare IT, focusing on advancements in digital pathology and their impacts on the future of medical diagnostics.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civil IT projects, effectively enhancing user interfaces and backend functionalities to meet the specific needs of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data integration between different systems, allowing for streamlined communication and data management solutions across various civil IT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CI/CD practices, improving deployment workflows and reducing integration issues while supporting the smooth transition of projects from development to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robust data integrity and security while adapting to the diverse requirements of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architectural discussions, contributing insights from previous industry-related projects to elevate the overall quality of software deliverables and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for applications, reducing regression issues and improving software reliability before deployment in live environments, particularly for civil engineering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documentation and training materials, facilitating knowledge transfer and enabling users to effectively navigate and utilize the software applications for enhanced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and responsive interfaces for web applications, ensuring high performance and user engagement during civil project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provide IT consultation, translating technical specifications into actionable project plans aligned with business goals and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lifecycle management, ensuring comprehensive understanding of civil engineering needs, which influenced development priorities and alignment with regulatory standards for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software solutions by performing regular updates and optimizations based on user feedback and technological advancements to keep pace with evolving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Exhibited strong problem-solving skills while troubleshooting software issues, collaborating with team members across departments to devise effective strategies for consistent improvement in application functionalities.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