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designing scalable web and mobile applications focusing on data engineering and AI-driven solutions. Proven track record with AWS, Python, and SQL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PostgreSQL, DateBricks, Apache Spark,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&amp; Data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dbt, AWS Kinesis, Apache Kafka,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Spring,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Jenkins, GitLab CI,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data solutions for content delivery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aligned with best practices to ensure high performance and scalability for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data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improving data integration with diverse sources and formats to support real-time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project requirements, utilizing effective communication skills to translate business needs into technical specifications for data-centric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coding standards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workshops, mentoring team members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practices and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reducing the time-to-market for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data management, exploring the integration of responsible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data pipelines to optimize workflow and enhance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components are scalable, maintainable, and aligned with Moody's long-term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and reporting, allowing stakeholders to derive insights and make informed decisions based on data-driven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forums and tech events to stay updated on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continually evolving personal skills and knowledge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business-critical applications and facilitating integration with other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to improve team skill sets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practices, fostering a culture of continuous learning and knowledge sharing among colleagues.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feedback from stakeholders and users to iterate and improve existing processes, emphasizing the importance of agility and adaptability in a fast-paced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efficiently,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ensuring timely delivery of assigned tasks while maintaining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ensure that applications align with user experience best practices, helping to create intuitive and engaging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development processes involving data solutions, ensuring transparency and clarity for future maintenance and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focused on improving operational efficiency in civil IT projects with a strong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retrieval, optimizing performance within applications designed for construction management and project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and workflows for paperless contracting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to create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requirements and organizational goals, facilitating discussions that led to functional software applications tailored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which integrated various data sources to streamline information flow for civil engineering applications,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and unit tests for various software components, ensuring code quality and reliability across the entire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to deliver timely project outcomes and reflect on process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engineering teams to deploy applications in a hybrid environment,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for better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improve software development practices, sharing knowledge about current industry standards in cloud services and AI technologies with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derived from collected data throughout the project lifecycle, aiding management in strategic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Engagement in team-building activities that promoted a collaborative environment, fostering diversity of thought and enhancing problem-solving strategies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records of software changes, updates, and project documentation to enhance communication among technical teams and ensure compliance with regulatory standards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