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developing scalable and high-quality web and mobile applications. Skilled in Salesforce, NetSuite, MuleSoft, and Python with a strong emphasis on continuous improvement, technical documentation, and user-centric development to meet diverse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SQL,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Express.js, .NET Framework,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Enterprise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Salesforce, NetSuite, MuleSoft, Heroku, Google Cloud,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Maven, Travis CI,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Cassandra, Oracle, SQLite,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software architectures for enterprise-level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NetSuite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across multiple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requirements, assess challenges, and articulate feasible technical solutions, ensuring alignment between business goals and technical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thorough testing practices, including test-driven development and acceptance testing, resulting in high-quality deliverables that consistently met client specifications and organizational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 to increase system performance and maintainability, facilitating smoother integration with newer technologies and reducing technical debt significantly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significantly reducing time to market for new feature releases and system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establishing best coding practices and standards within the team, while also mentoring junior developers on technical matters and software craftsmanship.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creation of technical documentation and system-level architecture diagrams, providing clarity and direction for ongoing system enhancements and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API integrations between various enterprise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exchange and improve overall user experience across customer touchpoints.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system performance post-deployment, conducting thorough root-cause analyses and troubleshooting complex production incidents to ensure ongoing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secure coding practices and compliance standards to safeguard against vulnerabilities, ensuring data integrity and regulatory adherence across all software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stayed abreast of industry trends and emerging technologies, allowing the team to adopt innovative practices and tools that enhance project delivery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collaborative relationships through effective communication with product owners, analysts, and product stakeholders to ensure clear understanding of project goals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cloud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infrastructure utilization and ensuring scalable storage and processing capabilities for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system functionalities, development tools, and organizational best practices, fostering a culture of learning and collaboration within the technology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project strategies based on user feedback and evolving business requirements, reinforcing the importance of user-centric development principles and iterative solution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substantially to the development of civil IT digital solutions that optimize planning and inspection processes, enhancing project timelines in the construction management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 and implementation of back-end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the development of robust applications tailored to client needs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understand project requirements, translating business needs into technical specifications that facilitated user-friendly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cycle, from requirements gathering through deployment, ensuring that solutions were not only functional but also aligned with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to ensure that all software solutions were compliant with industry standards, fostering clarity and consistency in team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implementation of security best practices for database systems and application interfaces, ensuring adherence to industry regulations and protecting sensitive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changes effectively, promoting collaborative development while minimizing conflicts through sound branching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across digital platforms by leveraging responsive design principles in front-end development tasks, ensuring applications were accessible from multiple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migration strategies to transition from legacy systems to modern applications, preserving data integrity while enhancing user access to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showcase new system features, gathering feedback to improve functionality and user satisfaction continuously as projects evolved.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tools into existing applications, leveraging API capabilities to extend the functionality of software solutions and align with modern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guiding them through technical challenges and fostering a collaborative team environment to enhance overall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