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Demonstrated expertise in full stack development, with a strong focus on enhancing user experience, code quality, and application performance across diverse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web-based applications, ensuring high scalability and performance through rigorous testing and optimization techniques while collaborating closely with cross-functional teams on complex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 and RESTful APIs, enhancing application responsiveness and user satisfaction in line with modern web standards and user experience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flows within the application and significantly improving maintenance and debugging processes across various modules of the software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microservices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delivery pipelines, which enhanced application scalability and reduced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fostered strong communication among team members, leading to improved clarity in project requirements and timelines while mentoring junior developers on best practices for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quality, supporting continuous integration and deployment processes that enhanced overall product reliability and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design prototypes into functional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visual consistency while adhering to accessibility guidelines to reach a broader audience.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practices that aligned with industry standards, providing clear guidance on application architecture and processes, further enhancing team knowledge sharing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of legacy systems into cloud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accessibility and streamline resource management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focused on adherence to coding standards and performance benchmarks, cultivating a culture of quality within the engineering team and ensuring high coding proficiency.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instrumental in managing collaborative development efforts while maintaining clarity on project evolution and version histories.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DevOps methodologies, enabling rapid deployment cycles and enhancing collaboration among development and operations by automating workflows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with issue tracking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facilitate iterative development, allowing for regular assessment of project milestones and incorporating user feedback promptly for iterative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and integrated with third-party APIs, broadening application capabilities to meet client-specific requirements while maintaining optimal application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requirements and ensure alignment between technical feasibility and business objectives, enhancing project success through enhanced communication.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civil IT projects,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planning and management processes, thus enhancing project efficiency for clients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paperless contracting solutions, which simplified documentation processes and improved compliance and accessibility for contractors and project managers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the usability of web applications, maintaining a focus on user-centered design principles aligned with project specifications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for construction management systems, ensuring that software solutions met real-world needs in compliance with industry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backend solutions that effectively managed data for construction projects and improved information retrieval and reporting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real-time data visualization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enhance project tracking systems, providing stakeholders with instant insights into project progress and critical milestones while maintaining high information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beta testing civil IT solutions, collecting user feedback to enhance functionality and addressing key pain points, contributing to iterative improvements in software quality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integration with existing systems, facilitating seamless information exchange between construction management software and external tools used by stakeholders in bidding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civil IT practices, promoting knowledge transfer and collaboration among team members while enhancing the development team's technical capabilities and project delivery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quality through rigorous code reviews and testing processes, ensuring alignment with industry regulations and best practices for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training materials aimed at end-users, thereby ensuring a smooth transition for contractors and project managers using newly introduced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 effectively, promoting transparency and accountability within the development process that supported on-time delivery of crucial project milestones.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