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results-oriented Senior Software Engineer with over 11 years of experience in software development, focusing on web and mobile applications within the healthcare revenue cycle management arena. Proficient in collaborating with cross-functional teams to design, implement, and maintain scalable and performant systems utilizing a comprehensive tech stack. Deep expertise in the Microsoft technology landscape with a commitment to delivering innovative solutions that address evolving business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.NET, MVC, Angular, React, Node.js,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Azure DevOps, Jenkins, TeamCity, Git,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T-SQL, Azure SQL, SQL Server Integration Services (SSIS), Data Factory, Entity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Cloud Services, Key Vault, Redis Cache, ARM Templates, PowerShell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 MVC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healthcare revenue cycle management objectives and enhancing overall user experience across multiple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engineering teams to develop comprehensive solutions that accurately meet business requirements,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facilitate responsiveness and foster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and code review sessions, mentoring junior engineers by fostering a culture of knowledge sharing, and promoting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diverse project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REST APIs to seamlessly integrate with third-party services, enhancing interoperability and improving workflow efficiencies within the healthcare domain, while maintaining adherence to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pipelines, promoting automated build and deployment processes, which significantly reduced development cycles and improved product quality through rigorous testing and integration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manage databases that effectively support applications, optimizing performance through well-structured queries and ensuring data integrity and security at all levels.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Azure-based services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Key Vault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cloud-native solutions that bolster application scalability and availability while reducing operational costs for the healthcare provider.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Scrum process, attending daily stand-ups, sprint planning, and retrospective meetings to enhance team collaboration, adapt to project changes swiftly, and ensure delivery alignment with stakeholder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enhancing the user experience through responsive design principles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dynamic, interactive interfaces for all web applications developed for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project documentation and user manuals, facilitating easier onboarding for new users and providing clear guidelines for application interactions and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 Life Cycle (SDLC)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effectively manage project timelines and deliverables, ensuring alignment with project goals and end-user needs from conception through implementation.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launching Azure-based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Cache for 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performance, ensuring that applications not only meet current user load but are also scalable for future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and optimization of applications built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substantially enhancing loading times and user engagement on client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adopting modern software engineering practices, incorporating continuous feedback loops within the product development lifecycle to ensure higher quality outputs and stakeholder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existing systems to identify gaps and areas for improvement, proposing actionable solutions that aligned with business goals while demonstrating technical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technologies.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supported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 MVC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database-driven environments for civil IT, enhancing project management functionality for construction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effective software solutions that address the unique demands of civil engineering digital solutions, focusing on user needs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enhanced data interchange between platforms, ensuring efficient communication and data management for bidding and project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maintenance and optimization of existing software systems, applying best practices in software engineering to minimize downtime and ensure robustness of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robust database schemas and complex queries that supported application needs, particularly focusing on data integrity and support for paperless contracting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project management methodologies, collaborating in Sprint planning and reviews, fostering a team-oriented approach to achieve project deliverables effectively and timely.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Entity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access and manipulation within .NET applications, optimizing performance and ensuring smooth user experiences across multiple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 software development lifecycle processes from requirements gathering to deployment, ensuring that the end products exceeded client expectations within civil project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CI/CD pipelines, streamlining the integration of new features while enhancing overall product reliability in fast-paced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collaborated on troubleshooting efforts, driving improvements for system performance and user experience across civil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automated testing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similar tools to ensure that all API endpoints adhered to expected functionalities before launching updates in deployment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trends in civil IT software solutions, enabling the team to stay competitive and provide innovative digital solutions to our clients.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