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 development. Proficient in leveraging modern frameworks and cloud services to deliver robust and scalable solutions. Adept at collaborating across teams, mentoring peers, and driving projects through their full lifecycle from design to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Kotlin, C, TypeScript, SQL,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APIs:</w:t>
      </w:r>
      <w:r w:rsidRPr="003813CA">
        <w:rPr>
          <w:rFonts w:ascii="Arial" w:eastAsia="Century Gothic" w:hAnsi="Arial" w:cs="Arial"/>
          <w:sz w:val="22"/>
          <w:szCs w:val="22"/>
        </w:rPr>
        <w:t xml:space="preserve"> Spring Boot, Hibernate, React, Angular, Node.js, Express.js,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Docker, Kubernetes, Serverless, Lambda,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Cassandra, Redis, OracleDB,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JUnit, Maven, Gradle, Git, Jira, CI/CD, Jenkins,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design, and develop scalable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functionality of the Kaleris/Navis™ SPARCS N4 terminal operating system through collaborative team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Take ownership of product feature development, ensuring robust functionality and seamless integration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while fostering cross-team communication to meet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unit and integration tests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Agile practices to uphold high standards of quality and reliability in software delivery, contributing to a culture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 technical processes and present feature designs effectively, empowering team members and stakeholders through clear communication of system architectures and processes that utilize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engineers, providing guidance on software development best practices, including agile methodologies and secure coding standards, to foster a culture of knowledge-sharing and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product management to translate business requirements into technical specifications, ensuring alignment between stakeholders and development teams while leveraging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message-driven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efficient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models using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applications to enhance performance and support dynamic data requirements in complex system environments, leading to improved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code reviews to improve team output quality, offering constructive feedback and hands-on assistance that ensures the delivery of scalable applications aligned with industry standards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cloud-native architectures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deployment processes and service orchestration that contribute to the overall agility of product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software requirements and design scalable, secure systems while incorporating modern development practices to address the evolving challenges of digital supply chains and logistics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enhancing the user interface and overall application performance through optimized coding techniques and efficient state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troubleshooting and debugging processes to resolve complex software issues, utilizing analytical skills to deliver effective solutions in a fast-paced environment, consistently meeting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establishment of best practices and development standards, resulting in improved code maintainability, performance, and scalability of the Kaleris software solutions offered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 DevOps processes through the implementation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enhancing overall project responsiveness and reducing deployment times to facilitate continuous delivery of high-quality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abreast of industry innovations and trends, adapting the latest technologies and methodologies to enhance system capabilities while ensuring the product remains competitive in the marketplace.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enterprise-level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critical solutions in civil IT that optimize planning and construction management processes for Infotech's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architect and implement APIs that facilitate data exchange between internal systems and external application partners, improving interoperability and user engagement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and scalability through the implementation of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alignment with the rigorous demands of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define project objectives and constraints, contributing technical insights that guide project direction while ensuring compliance with industry standards and client's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integration and deployment practices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systematic quality assurance that supports existing operations and project upgrades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development cycles, engaging actively in scrum sessions to prioritize tasks and deliver on incremental software updates to improve the productivity of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object-oriented design principles to construct modular code architectures, enhancing the maintainability and extension of applications for government and commercial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meticulously to provide actionable insights during project planning, ensuring the delivered software solutions align seamlessly with the procedural needs of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architectures that incorporate messaging systems like </w:t>
      </w:r>
      <w:r w:rsidRPr="003813CA">
        <w:rPr>
          <w:rStyle w:val="span"/>
          <w:rFonts w:ascii="Arial" w:eastAsia="Century Gothic" w:hAnsi="Arial" w:cs="Arial"/>
          <w:b/>
          <w:bCs/>
          <w:sz w:val="22"/>
          <w:szCs w:val="22"/>
        </w:rPr>
        <w:t xml:space="preserve">JMS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processing and update functionalities leveraging the latest technology stacks available.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that outlines software functionalities, technical specifications, and user manuals, ensuring accessibility and clarity for end-users and support teams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Triggered innovative solutions by conducting in-depth research on emerging technologies applicable within construction and civil engineering domains, keeping Infotech at the forefront of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launch new software features, integrating user feedback and enhancements derived from user testing sessions into ongoing development efforts.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