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dedicated Senior Software Engineer with over 11 years of experience in software development, specializing in web and mobile applications. Proficient in building high-performance APIs and optimizing large-scale systems, with a strong focus on collaborative problem-solving and innovative solutions. Extensive knowledge of Python, SQL, Flask, and Angular, along with best practices in Agile and DevOps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TypeScript, HTML/CSS,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Angular 18+, React, Django, Spring Boot, Node.js,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Snowflake, MySQL, MongoDB, SQLite, Cassandra,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AWS, Docker, Kubernetes, Terraform, Jenkins, Git, GitHub,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REST APIs, GraphQL, SQLAlchemy, pytest, Selenium, Jest, Webpack,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Lambda, API Gateway, CloudFormation, Azure, GCP, Heroku, DigitalOcean, OpenShift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RESTful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interactions between front-end applications and backend services, focusing on performance optimization and comprehensive documentation that allows seamless integration with various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and QA, to gather requirements and translate them into robust technical solutions, ensuring alignment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reviews and optimization strategies for existing components, utilizing profiling tools to identify bottlenecks and improve the efficiency of data processing tasks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and resilient applications, ensuring high availability and quick response times, aligning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enhance code quality through automated testing, and reduce time to market for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front-end experiences by integrating </w:t>
      </w:r>
      <w:r w:rsidRPr="003813CA">
        <w:rPr>
          <w:rStyle w:val="span"/>
          <w:rFonts w:ascii="Arial" w:eastAsia="Century Gothic" w:hAnsi="Arial" w:cs="Arial"/>
          <w:b/>
          <w:bCs/>
          <w:sz w:val="22"/>
          <w:szCs w:val="22"/>
        </w:rPr>
        <w:t xml:space="preserve">Angular 18+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interactivity and performance, while advocating for best practices in accessibility and responsive design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development cycles, participating actively in sprint planning, daily stand-ups, and retrospectives to facilitate team collaboration and continuous improvement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maintained code quality through rigorous code reviews, regulatory compliance checks, and encouraging team adherence to established coding standards and documentation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troubleshooting and debugging sessions, applying a rigorous analytical approach to resolve complex issues affecting system performance and usability in real-time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AI-driven tools like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generation and improvement, continuously updating the team on the latest trends and techniques in software development for enhanced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architecting solutions that are robust and scalable, taking ownership of critical system components while mentoring junior developers on effective coding practices and system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system architectures and worked on redesigning legacy components towards modern frameworks, adopting practices that prioritize maintainability and future-proofing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ORM, managing database interactions effectively through abstraction layers that facilitate database migrations and schema changes without disrupting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for automating repetitive tasks, freeing up developer resources which increased productivity across the team by reducing monotonous work and allowing focus on complex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an environment of knowledge-sharing by conducting tech talks and workshops to enhance the team's skill set and adaptability to new tools and frameworks.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the civil engineering sector,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 while ensuring the front-end experience met user expectations via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 elements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directly contributed to positive user interactions and satisfaction ratings based on usability testing and user feedback analyses.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stakeholders to define deliverable timelines, prioritize features, and ensure that the software releases met the strategic goals of the company, adapting the project scope as necessary.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clean, scalable code architecture to support digital solutions that empower clients in planning, bidding, and construction management, focusing on security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tasks on existing applications, using profiling tools to enhance database query performance and reduce application loading times significantly, ensuring a seamless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on peers' work, fostering a culture of continuous improvement and technical excellence within the development team during sprints.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containerization, contributing to smoother production deployments and reliable rollback strategies that ensured system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that captures both technical details of application components and user guides, facilitating knowledge transfer and onboarding for new team members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code changes, collaborating with team members seamlessly through branches and pull requests to uphold code integrity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training to end-users on new features and tools implemented, ensuring that all stakeholders were aligned and effectively utilizing the new systems, resulting in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projects with a focus on modularity and reusability, enabling the development team to adapt quickly to new requirements without significant overhead, thus enhancing agility in project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with third-party APIs to extend application functionality while ensuring secure data transactions and adherence to compliance protocols, ensuring a robust backend infrastructure for public-facing services.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