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web and mobile applications. Proven ability to design and implement high-quality applications using Kotlin, Android frameworks, and cloud technologies. Strong collaborator with a focus on delivering user-centric solutions within Agile environments, especially in regulated industries.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Swift, JavaScript,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Android, Kotlin Multiplatform Mobile (KMM), Compose, RxJava, Realm, Room, Coroutines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React, Node.js,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Firebase, GraphQL, MySQL,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Maven,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high-quality Android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Jetpack Compose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performance, usability, and compliance with relevant regulations and industry standards in the healthcare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UX designers and product managers to translate customer requirements into technical specifications that led to innovative mobile solutions for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functionalities of mobile applications, ensuring seamless data exchange between mobile devices and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providing valuable input during sprint planning and retrospectives to continuously improve the team's development practices and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offered constructive feedback to peers, fostering knowledge sharing and encouraging best practices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Android applications for performance and scalability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Coroutines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RxJava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responsiveness and overall user experience without compromising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comprehensive documentation of design patterns and software architecture, facilitating onboarding of new team members and aiding in cross-team collaborations.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future patient-centric apps that can evolve with emerging healthcare technologies and patient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instrumentation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Espresso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robustness and reliability of mobile applications across multiple Android devices and operating system versions.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integrated trending technologies into existing projects, ensuring mobile applications remained competitive and leveraged cutting-edge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coding standards and development workflows, drastically improving team productivity and reducing technical debt within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exceptional problem-solving skills by troubleshooting complex issues in production environments, implementing effective resolutions swiftly to minimize impact on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expertise in Kotlin development, software design principles, and best practices, nurturing the next generation of talented developers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multiple features and enhancements, delivering high-quality software solutions that align with business goals while adhering to project timelines and budgets.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 best practices for security and data privacy in mobile application development, ensuring compliance with FDA guidelines for medical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digital solutions aligned with the planning and inspection processes in civil engineering,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enhancing operational efficiency for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 and provide technical solutions for project management software, ensuring that development cycles adhered to client specifications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web-based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management capabilities for contractors and providing insights through data visualization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of developed solutions to ensure high reliability standards while implementing fixes for detected bugs to enhance the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continuous integration and continuous deployment (CI/CD)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software delivery processes and reduce deployment timeframes considerably.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modern APIs to facilitate communication between front-end web applications and back-end services, improving overall system performance and user satisfaction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client meetings to understand existing workflows and pain points, translating them into actionable development tasks that resulted in improved software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a paperless project management tool that elevated project tracking efficiency, enabling stakeholders to monitor progress via mobile and web interfaces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for end-users on newly implemented software tools, encouraging user adoption and fostering an environment of supported technology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security teams to adhere to regulatory standards while delivering solutions that protect sensitive project data, thereby improving trust with clients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workflow processes with automation scripts, reducing manual intervention and expediting overall project timelines for development and delivery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internal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frameworks to facilitate faster data analysis and reporting for ongoing construction projects, leading to improved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