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 specializing in web and mobile applications. Proven track record in C#, .NET, and full-stack development utilizing agile methodologies. Adept at collaborating cross-functionally, designing scalable solutions, and optimizing workflows to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.NET Core, MVC, REST, ASP.NET, React, VueJS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Azure DevOps, Cloud-native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SSMS, Stored Procedures, NoSQL,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Visual Studio,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Mocha, Selenium,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resulting in enhanced user experiences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while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product, design, and operations teams to gather specifications and propose solutions for software enhancements, ensuring alignment with business objectives and improving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for project management, focusing on iterative development and continuous integration, thus facilitating rapid software delivery and adaptability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for application issues, documenting conclusions and presenting recommendations to stakeholders for performance optimization and system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decision-making for software architecture and design, ensuring the implementation of high performance systems that meet organizational growth demands and technology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complex queries and stored procedures to drive data-driven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collaborative learning environment and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coding standards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 into existing systems, proposing innovative solutions to complex problems that enhanced application functionality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code quality by implementing rigorous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reliability and reduced time in the quality assurance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software components to improve usability, performance, and security, consistently applying updates in accordance with the latest technology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and maintained web analytics based on reporting requirements, enabling clear insights into application performance and user interaction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bottlenecks within code, implementing performance enhancements that improved system responsiveness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for continuous improvement across project facets, contributing to the development of high-quality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procedures with emphasis on automation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time required for software releases and infrastructure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multiple and changing priorities promptly, ensuring that project timelines align with company objectives and stakeholder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Rendered software solutions for civil IT applications, specifically focusing on digital solutions for planning, bidding, and construction management, demonstrating knowledge of industry practices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enhanced user interface for project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interactions and data presentation while meeting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dynamic and responsive web applications, emphasizing cross-browser compatibility and accessibility considerations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project inspections and contract management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sharing between contractors and clients, focusing on a paperless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 frontend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reusability and maintainability which laid the groundwork for future application scalability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heavily with the design team to translate UI/UX specifications into functional web applications, ensuring a seamless user experience that drives business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 centralized communication platform that integrates with various construction management tools, enhancing stakeholder collaboration and feedback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interactions to ensure efficient handling of large datasets within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brainstorming sessions, offering innovative perspectives that shaped the evolution of products to align with evolving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technical issues across the stack, applying strong analytical skills to maintain project momentum and client relations throughout development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 applications to validate new technology approaches, assessing feasibility and potential adoption for future product lines based on rigorous testing and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strategies and best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code development policies and team coordination throughout software lifecycles.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