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specializing in web and mobile applications. Proven record of utilizing agile methodologies, mentoring junior developers, and designing scalable software solutions that enhance user experience. Strong technical background in various programming languages and frameworks, focusing on best practices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SQL,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Spring, Rails, ASP.NET,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Jenkins, AWS, Azure,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DevOps, TDD, CI/CD, User-Centered Design, Lean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RESTful APIs, GraphQL, Monoliths, SOA, Design Patterns, UX/UI Design, Software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and document requirements while promoting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a continuous improvement process in software development for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in best practices and design patterns to foster their growth, ensuring a cohesive team environment that accelerates learning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sprint planning, daily standups, and retrospectives, fostering open communication and addressing obstacles faced by the team during the development lifecycle to enhance workflow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experience (UX)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create intuitive applications, resulting in increased user satisfaction and a more engaging product design focused on meeting customer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software architecture for multiple enterprise-level applications, collaborating with the Enterprise Architecture team to align with organizational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best practices in coding and architecture to optimize performance and security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promoting a culture of constructive feedback and continuous learning, and ensuring high-quality code that adheres to industry standards and company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environments, streamlining deployment processes and enabling scalable application management across cloud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facilitating faster and more reliable code integration and delivery by automating testing and deployment processes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integrated third-party services into applications, enhancing overall functionality while maintaining clear documentation and standardization across API endpoints.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teams to adapt to new technologies and patterns, integrating feedback into future iterations and supporting the continuous evolution of software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roadblocks in the development process and communicated effectively with stakeholders, utilizing leading-edge solutions and updates to align with the project's overall progress and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team collaboration while regularly involving team members in decision-making processes regarding project adjustments and immediate concerns.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to continuously learn and implement new technology trends that optimize performance and improve the overall quality of code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clients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ensure their digital transformation initiatives meet strategic goals and customer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bidding, and construction management while collaborating with civil IT teams, which streamlined operations and enhanced efficiency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manage databases, ensuring data integrity and optimizing queries to improve application performance consistently in various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Structured software development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actively participating in retrospectives and sprint planning to ensure that project timelines and deliverables were met efficiently with high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engaging with civil industry stakeholders to gather requirements and ensure alignment with their expectations in software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for end-users on newly implemented software solutions, focusing on civil IT applications, which enhanced operational effectiveness and user adoption of key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seamless integration of various software tools used in civil IT through effective API management and ensuring adherence to transactional security and job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quality assurance testing in collaboration with QA teams, providing detailed feedback on performance metrics and ensuring that all applications meet functional and technical requirements successfully.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for ongoing software enhancements and maintenance to address evolving needs in the civil sector efficiently, promoting continuous improvement and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brainstorming sessions to promote collaborative design sessions with stakeholders, leading to a better grasp of requirements and the implementation of effective solutions that were user-focused.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in line with industry benchmarks, thus contributing to all-around system efficiency and reliability targets.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design specifications and architectural decisions meticulously, contributing to the clarity and sustainability of civil IT software applications and assisting in onboarding efforts for new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regulations during software development for civil IT projects by implementing best practices, leading to enhanced software reliability and stakeholder trust.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