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designing and developing scalable web and mobile applications. Proven expertise in C#, Java, Python, and cloud technologies such as AWS to deliver high-quality, secure solutions. Strong capabilities in enhancing code efficiency via CI/CD pipelines and robust testing frameworks, with a solid foundation in Object-Oriented programming and agile methodologies. Adept at collaborating with cross-functional teams to meet project goals while adhering to best practices in coding and architecture standards.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Java, Python, JavaScript, TypeScript, Ruby,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Spring, Flask, Express.js, Django, React, Angular,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 EC2, AWS Lambda, Azure, Google Cloud Platform, Kubernetes, Docker, Terraform,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GitLab CI, CircleCI, Bitbucket, Travis CI, Ansible, Selenium, Jest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DynamoDB, Elasticsearch, OracleDB, SQLite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implemented, and maintained scalable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system performance while ensuring adherence to best practices in software development and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optimized cloud-native environments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services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EC2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establish secure and reliable scalability for various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managed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using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deployment efficiency and code quality through rigorous automated testing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product management and UX/UI, to define and implement solutions that fulfill strategic business objectives and technical requirements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designing modular APIs and components, fostering robust dependencies and system integrations across various platforms while ensuring security and maintainability of deployed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innovation by evaluating and piloting emerging technologies,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enhance system capabilities and operational efficiency in cloud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comprehensive API documentation and system designs, facilitating knowledge sharing across teams and aligning development efforts with organizational standards and best practices for future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proactive security measures including data encryption and access controls, collaborating with product teams to resolve vulnerabilities and enhance overall system security protocols.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engaged in code reviews and pair programming sessions, advocating for high-quality standards and continuous improvement in coding practices among team members and junior developers.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post-incident analysis, contributing insights that drove operational improvements and set up monitoring alerts for ongoing system reliability and performance optimization.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strong partnerships with key stakeholders, ensuring technical solutions align with business expectations while advocating for project timelines and resource allocations to meet rollout schedules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executed test plans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Test-Driven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applications meet business needs while fully complying with industry regulations and data protection laws.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and peers in advanced programming techniques and best practices to promote the development of high-performing, sustainable software solutions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solutions for existing applications to integrate with third-party services, ensuring efficient and secure data exchange while optimizing operational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integration initiatives for microservices architectures, deploying key functionalities that increased scalability and responsiveness of enterprise-level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digital solutions for civil IT applications, focusing on planning and construction management, ensuring high efficiency in project workflows through advanced software engineering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software solutions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application development, enhancing user experience while reducing operational overheads for project management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to gather specifications and translate them into technical requirements, facilitating streamlined development processes and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in daily stand-ups and sprint planning meetings, ensuring projects align with timelines and deliverables while fostering cross-team communication and support.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testing protocols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high-quality code through comprehensive test coverage and automated testing approaches for various features before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existing applications, enabling seamless data exchange and enhancing system interoperability within the expansive civil IT solutions framework.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architecture of N-tier applications, focusing on quality of design and functionality across presentation, business, and data layers to optimize performance and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interactions via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data retrieval processes and ensuring relational integrity while efficiently managing large datasets associated with project management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effective documentation and training materials for end-users and fellow developers, supporting the adoption and understanding of new software features implemented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local and remote teams to address complex challenges in application development, employing expert knowledge of cloud services to meet diverse project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existing IT infrastructures for civil projects, recommending improvements and technology upgrades to enhance performance and efficiency within operational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applications through continuous monitoring and improvements, implementing feedback loops that helped refine user experience based on usage data and stakeholder insights.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