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specializing in web and mobile applications. Expertise in React, Java, and Spring Boot, along with a robust background in database management and cloud technologies. Proven ability to lead projects, mentor teams, and implement innovative solutions in fast-paced environments while adapting to evolving industry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HTML, CSS, SQL, Python,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Bootstrap, Node.js, Angular, Entity Framework, jQuery,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PostgreSQL, TOAD, SSMS, Redis,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Jenkins, Eclipse, Spring Tools, TFS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Application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CSS Libraries, Microservices, Serverless Architecture, Agile Methodology,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Postman, Jest, Cypress, SonarQube, LoadRunner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at Blend360 focusing on designing and maintaining complex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software solutions with a strong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root cause analysis on issues impacting software applications, implemented corrective actions, and communicated results to stakeholders while prioritizing urgent tasks 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among cross-functional teams to streamline application development processes, proactively sharing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engineering and emphasizing adherence to technical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enhance their technical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and database management, facilitating knowledge sharing within the team for more efficient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plan project sprints effectively, ensuring that tasks were focused on delivering value while allowing room for iterative improvement and adaptability in response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translating business needs into technical specifications while aligning project goals with customer expectations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senior engineers in developing system architecture diagrams and documentation to support project onboarding and facilitate better understanding of system interactions among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security and compliance with federal regulations by implementing best practices in cybersecurity, significantly reducing potential vulnerabilities within developed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technical reviews, providing feedback on design and implementation to enhance functionality and maintainability of applications across multiple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Completed performance tuning of existing software systems by leveraging monitoring tools to identify bottlenecks and recommending or implementing performance optimization techniques, enhancing application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validate software functionality and ensure delivering a quality end product, adapting testing strategies based on evolving technology stacks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streamlining deployment processes and improving collaboration with the operations team for more efficient software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applications, enhancing system understanding among team members and supporting compliance with project standards and federal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positive relationships with external stakeholders, managing expectations effectively while balancing technical functionality with business objectives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Infotech, contributing to the development of digital solutions tailored for civil IT projects, enhancing processes in bidding, construction management,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translate civil engineering requirements into functional software specifications, closely aligning project timelines with deliverable expectations while maintaining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user-friendly interfaces that streamline tasks for both contractors and clients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for various applications, improving system interoperability and facilitating seamless data exchange between applications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improve system reliability and accessibility while reducing operational costs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application testing and validation for software tools, utilizing both automated and manual testing strategies to ensure adherence to quality standards and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understand project needs, providing technical assistance and ensuring software tools effectively addressed unique industry challenges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maintenance of existing software solutions, addressing bugs and issues promptly while ensuring continuous improvements aligned with business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related to software developments, program specifications, and user guides, assisting stakeholders in understanding the technical functionalities of the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meetings to align project objectives, fostering a collaborative work environment that encouraged knowledge exchange and problem-solving among engineers and civil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enhancements and expansions of existing applications, implementing feedback from end-users and utilizing iterative development practices for ongoing software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third-party software tools and integration solutions, assisting project managers in selecting the most suitable technologies that complement existing systems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