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Senior Software Engineer with 11 years in software development, specializing in building secure web and mobile applications. Proficient in Python, JavaScript and frameworks including Flask and React. Strong expertise in data visualization, predictive analytics, and maintaining HIPAA compliance. Demonstrated ability to collaborate effectively with cross-functional teams to deliver high-quality, data-driven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HTML, CSS,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Frameworks:</w:t>
      </w:r>
      <w:r w:rsidRPr="003813CA">
        <w:rPr>
          <w:rFonts w:ascii="Arial" w:eastAsia="Century Gothic" w:hAnsi="Arial" w:cs="Arial"/>
          <w:sz w:val="22"/>
          <w:szCs w:val="22"/>
        </w:rPr>
        <w:t xml:space="preserve"> Flask, React, Angular, Django,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SQL Server, PostgreSQL, MySQL, SQLite, MongoDB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Docker, Kubernetes, Visual Studio Code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Operating Systems:</w:t>
      </w:r>
      <w:r w:rsidRPr="003813CA">
        <w:rPr>
          <w:rFonts w:ascii="Arial" w:eastAsia="Century Gothic" w:hAnsi="Arial" w:cs="Arial"/>
          <w:sz w:val="22"/>
          <w:szCs w:val="22"/>
        </w:rPr>
        <w:t xml:space="preserve"> UNIX, Linux, Windows, macOS, Ubuntu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Methodologies:</w:t>
      </w:r>
      <w:r w:rsidRPr="003813CA">
        <w:rPr>
          <w:rFonts w:ascii="Arial" w:eastAsia="Century Gothic" w:hAnsi="Arial" w:cs="Arial"/>
          <w:sz w:val="22"/>
          <w:szCs w:val="22"/>
        </w:rPr>
        <w:t xml:space="preserve"> Agile, Scrum, DevOps, Continuous Integration, Test-Driven Development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secure data-driven web application to host predictive analytics tools,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performance and compliance with </w:t>
      </w:r>
      <w:r w:rsidRPr="003813CA">
        <w:rPr>
          <w:rStyle w:val="span"/>
          <w:rFonts w:ascii="Arial" w:eastAsia="Century Gothic" w:hAnsi="Arial" w:cs="Arial"/>
          <w:b/>
          <w:bCs/>
          <w:sz w:val="22"/>
          <w:szCs w:val="22"/>
        </w:rPr>
        <w:t xml:space="preserve">HIPAA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to safeguard user data.</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scalable full-stack web applications with a focus on modularity and efficiency, implementing responsive UI/UX designs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alongside integrating backend services with SQL databases.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data scientists to create innovative dashboards enabling real-time data visualization, employing libraries such as </w:t>
      </w:r>
      <w:r w:rsidRPr="003813CA">
        <w:rPr>
          <w:rStyle w:val="span"/>
          <w:rFonts w:ascii="Arial" w:eastAsia="Century Gothic" w:hAnsi="Arial" w:cs="Arial"/>
          <w:b/>
          <w:bCs/>
          <w:sz w:val="22"/>
          <w:szCs w:val="22"/>
        </w:rPr>
        <w:t xml:space="preserve">D3.js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enhanced data comprehension and user interaction.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performance through advanced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query tuning and database design principles, contributing to reduced load times and improved user experience across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within scrum teams, enhancing project delivery timelines by facilitating collaboration and continuous feedback loops throughout the software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code reviews and unit testing, ensuring code quality and compliance with industry standards, fostering a culture of accountability and continuous improvement among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Configured and managed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repositories for version control, streamlining collaborative development efforts and tracking changes efficiently across projects, significantly increasing team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documentation for technical specifications, system designs, and architectural decisions to meet regulatory requirements and assist in future scaling of web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training sessions for junior developers on best coding practices, frameworks usage, and </w:t>
      </w:r>
      <w:r w:rsidRPr="003813CA">
        <w:rPr>
          <w:rStyle w:val="span"/>
          <w:rFonts w:ascii="Arial" w:eastAsia="Century Gothic" w:hAnsi="Arial" w:cs="Arial"/>
          <w:b/>
          <w:bCs/>
          <w:sz w:val="22"/>
          <w:szCs w:val="22"/>
        </w:rPr>
        <w:t xml:space="preserve">HIPAA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compliance, promoting professional growth and technical skills enhancement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cross-functional team meetings to align software capabilities with business requirements and user expectations, refining project goals toward delivering high-impact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to enhance application functionality, iterating on existing features while incorporating innovative technology stacks that meet evolving end-user needs for improved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deployment pipelines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smooth transitions from development to production environments with minimal downtime, emphasizing stability and reliability of software deployments.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troubleshooting and debugging processes on web applications, rapidly identifying and resolving issues to minimize user impact and maintain operational integrity within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integrated emerging technologies and tools into project workflows, staying abreast of industry trends to enhance existing development practices and the overall tech stack.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remote code collaboration sessions using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task management, ensuring all members of the development team were fully aware and integrated into the project lifecycle.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software solutions for clients in the civil IT sector, focusing on digital solutions throughout planning, bidding, and construction management workflows, thus enhancing project delivery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user-friendly interfaces for web applications using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improved user engagement and accessibility across various platforms and devices.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enhance existing software architectures, optimizing data flows and implementing effective security measures to protect sensitive construction and contracting information.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primarily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interactive dashboards that facilitated real-time data processing for construction projects, contributing to informed decision-making.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with clients to gather requirements and translate business needs into technical specifications, ensuring software solutions met client expectations and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complete lifecycle development of web applications, from initial concept through to deployment, ensuring platforms are aligned with both user needs and compliance regulations.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version control systems alongside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accurate tracking of project milestones and issues, enabling enhanced collaboration within the development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APIs compliant with industry standards and protocols to facilitate seamless data exchange between various software components and systems used in civil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extensive testing and quality assurance for web applications, focusing on functional and performance evaluations to minimize errors in production environments, thus enhancing user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automated testing frameworks that align with continuous integration practices, reducing manual testing efforts and improving code reliability throughout the software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transition to paperless contracting by developing applications that seamlessly manage digital documentation and compliance checks, reducing physical paper usage in line with industry trends.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technical overviews of developed applications to stakeholders and team members, fostering knowledge transfer and aiding in collective troubleshooting efforts in complex project scenarios.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