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full-stack software development focusing on cloud-based solutions, microservices, and modern web frameworks. Adept in collaborating with distributed teams for quality assurance and continuous delivery, leveraging expertise in C#, React, TypeScript, and cloud technologies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Python, SQL, HTML5, CSS3,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Express, Angular, jQuery, Bootstrap,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Azure Container Apps, Azure Kubernetes Service, CloudFormation,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Service-Oriented Architecture, RESTful Services, GraphQL, API Design, Message Queues,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Cypress, Jenkins, GitLab CI, Docker Compose,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Agile Methodologies, Scrum,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implement new features for cloud-based software, focusing on scalability and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standups and sprint planning sessions, facilitating clear communication among team members and ensuring alignment on project priorities and deliverables for maximum efficiency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streamline deployment processes, and enhance the reliability of services across multiple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between front-end and back-end systems while ensuring security and data integrity in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CI/CD pipelines and automating deployment processes, ensuring quick delivery of features based on user feedback and changing requirements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engineers, fostering their professional growth by sharing knowledge on best practices in software architecture, design patterns, and coding standards in a supportive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code architecture, deployment processes, and API specifications, enhancing team knowledge sharing and simplifying onboarding processes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reviews, providing constructive feedback to enhance code quality and foster a culture of continuous improvement and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unit testing and integration testing into the development process,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emerging technologies and tools to suggest improvements, adapting to industry trends and business needs while promoting innovative solutions and keep the projects competitive.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and quality assurance teams to align software features with market needs, ensuring high quality of deliverables while adhering to project timelines and budgets.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modern web design principles to enhance user experience and improve application performance on a global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architecture, allowing for greater flexibility in software development, and facilitated easier scalability in response to rapidly changing business requirements and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Collected feedback from users and clients, iterating on software features and functionalities to better meet market needs and improve overall user satisfaction and engagement with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positive team culture by promoting open communication, inclusivity, and a commitment to excellence, which has significantly contributed to project successes and team member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software solutions for civil IT applications,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workflows and enhance user engagement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translate them into technical specifications, ensuring the delivered solutions met user needs within expected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monolithic systems to microservices, enabling more modular and maintainable applications while improving team velocity and reducing the time to market for critical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frontend technologies with backend services to create seamless user interfaces that enhance usability and address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for software applications, significantly improving reliability and user confidence in deployment-ready solutions while adhering to best practices for testing these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maintain documentation, and streamline team collaboration through features such as branching and pull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ceremonies, contributing to continuous improvement efforts through retrospectives that help identify areas for development process optimization and enhance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functionality, ensuring that civil IT solutions could provide valuable data to users, supporting project planning, budgeting, and bidding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storage best practices using SQL and NoSQL databases, ensuring that application data was stored securely and efficiently, optimizing access times and minimizing disk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quality assurance teams to define and implement testing criteria, ensuring all software components not only met feature specifications but also achieved high standards in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clients during project lifecycle phases, ensuring expectations were clearly understood and confirming that the final products fulfilled their business requirements accurately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deployed civil IT solutions, leveraging problem-solving skills to address user questions and enhance overall satisfaction with the software’s performance and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