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development. Proven expertise in AWS, Spring, and Java with a focus on building scalable SaaS applications. Strong collaborator with a passion for innovative cloud security technologies, committed to delivering high-quality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DynamoDB,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Microservices,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ELK stack, Prometheus, Grafana, OAuth,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multi-tenant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that enhance security and usability for enterprise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cross-functional teams to assess requirements and define technical specifications, adapting findings into actionable project plans to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maintain high coding standards and improve code quality, which fostered a collaborative learning environment that encouraged team knowledge sharing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proof of concept tests using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delivering innovative solutions that showcased efficient resource utilization and tailored architectural designs for upcoming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third-party APIs, directly enhancing the functionality of applications with user-centric features and improved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daily stand-ups and sprint planning sessions, which contributed to a coherent project timeline and enhanced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seamless deployment pipelines that minimized downtime and improved operational reliability across diverse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consistent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feature delivery while adhering to strict version control protocols during collaborative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systems to improve scalability and maintainability, enabling the team to rollout updates and new features efficiently while balancing the overall system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applications and APIs, promoting improved understanding among stakeholders and facilitating easier onboarding for new team members in a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and security vulnerabilities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actionable insights that guided development efforts and product refinements.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initiatives for junior engineers, fostering a culture of continuous improvement through pairing sessions, constructive feedback, and skill development workshops.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Route53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common workflows that streamlined application hosting and improved overall performance metrics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retrospectives, contributing to discussions aimed at refining development practices and establishing a more effective development cycle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application performance, ultimately enhancing user satisfaction and reliability in production.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for civil IT projects,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alignment with best practices for software development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analyze user requirements, transforming them into technical specifications for software solutions that addressed key challenges in the civil engineering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applications to increase response times and user experience, implementing effective caching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agile development practices, refining processes for faster project delivery and improved collaboration among cross-functional teams, aligning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exchange and integration between different operational systems used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high-availability databases both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optimizing query performance and ensuring data integrity and security protocols are diligently followed.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enabling seamless collaboration among development teams while minimizing merge conflicts.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delivering virtualized environments for civil IT applications, enhancing deployment speeds and reliability of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based on client feedback, ensuring application usability while adhering to established UX/UI best practices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debugging sessions and code reviews to uphold code quality, share best practices, and address technical debt across all projects in the development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comprehensive test cases that ensured robust coverage for civil IT solutions, significantly reducing the occurrence of production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processes, streamlining the process from development to production, which minimized errors and improved deployment efficiency across numerous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