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web and mobile application development, focusing on automation and developer productivity. Demonstrated expertise in Java, Spring Boot, and extensive knowledge of DevOps practices. Proven track record of optimizing CI/CD pipelines and enhancing deployment processes through innovative tooling and automation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Shell Scripting, Groovy, JavaScript, TypeScript,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Angular, Express.js, Flask,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 Tools:</w:t>
      </w:r>
      <w:r w:rsidRPr="003813CA">
        <w:rPr>
          <w:rFonts w:ascii="Arial" w:eastAsia="Century Gothic" w:hAnsi="Arial" w:cs="Arial"/>
          <w:sz w:val="22"/>
          <w:szCs w:val="22"/>
        </w:rPr>
        <w:t xml:space="preserve"> Jenkins, Bamboo, GitLab CI, GitHub Actions, Docker, Kubernetes,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CloudFormation, Datadog, Prometheus, Grafana,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Development Tools:</w:t>
      </w:r>
      <w:r w:rsidRPr="003813CA">
        <w:rPr>
          <w:rFonts w:ascii="Arial" w:eastAsia="Century Gothic" w:hAnsi="Arial" w:cs="Arial"/>
          <w:sz w:val="22"/>
          <w:szCs w:val="22"/>
        </w:rPr>
        <w:t xml:space="preserve"> Git, GitHub, Bitbucket, Maven, Gradle, SVN, Eclipse,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 Tools:</w:t>
      </w:r>
      <w:r w:rsidRPr="003813CA">
        <w:rPr>
          <w:rFonts w:ascii="Arial" w:eastAsia="Century Gothic" w:hAnsi="Arial" w:cs="Arial"/>
          <w:sz w:val="22"/>
          <w:szCs w:val="22"/>
        </w:rPr>
        <w:t xml:space="preserve"> New Relic, Splunk, ELK Stack, Nagios, AppDynamics, Zabbix, Sentry, Promtail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automation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efficiency of deployment pipelines, ultimately reducing release time and increasing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CI/CD processes to streamline deployment and scalability of microservices, leveraging container orchestration for improved service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developer tasks such as environment setup and deployment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self-service within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replace manual processes with automated solutions, ensuring team members could focus on high-impact development activities rather than mundane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automation, continuous integration, and delivery while providing hands-on guidance for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across applications by implementing robust logging and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issue detection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to improve automation reliability, including new versions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bolstering the organization’s development tooling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Functioned as a liaison between DevOps and software engineering teams, facilitating communication and collaboration while advocating for automation-driven methodologies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design standards, and technical procedures that provided clear guidance for consistent team adoption of automation strategies and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potential areas for process improvements through automation and optimization, proactively proposing solutions to enhance development workflows, ensuring high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duties to support the production environment, helping resolve critical incidents swiftly and maintaining uptime while minimizing manual intervention.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management and environment provisioning, enhancing the overall efficiency of air-gapped development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CI/CD workflows, ensuring smooth automation of build, test, and deployment processes for multiple projects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promote high coding standards within team projects, ensuring that code commitments were maintainable and effective, while also adhering to team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coverage adequately assessed and maintained quality across the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focusing on solutions that optimize civil IT processes, including planning,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gather requirements and implement innovative software functionalities tailored to client needs in the civil engineering sector,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 databases to build robust back-end systems that integrated smoothly with existing legacy applications, ensuring seamless data flow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new features by developing unit tests and engaging in peer code reviews, promoting a collaborative approach to improving software quality and delivery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and user-friendliness for web applications, significantly enhancing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server-side scripting enhancements that streamlined data exchange between client applications and backend systems, effectively reducing latency during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collaboration among teams and ensuring code integrity through established branching strategies and pull request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deployment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Bamboo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environment setups, thus improving deployment reliability and speeding up project timelines across various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quality assurance teams to gather feedback and iterate on software solutions rapidly, aligning development efforts with client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solutions using AWS services, ensuring minimal disruption while maximizing the potential of modern cloud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end-users, helping clients adapt to new software solutions, and ensuring they realized maximum value from implemented tools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application scalability and performance, incorporating techniques such as caching, load balancing, and optimization of SQL queries to meet growing user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