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SaaS infrastructure, Kubernetes orchestration, and tight integration with cloud environments. Proven expertise in enhancing performance through effective management of containerized applications and operational excellence in multi-cloud setups.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JavaScript, TypeScript, Java, C++, Ruby,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Orchestration:</w:t>
      </w:r>
      <w:r w:rsidRPr="003813CA">
        <w:rPr>
          <w:rFonts w:ascii="Arial" w:eastAsia="Century Gothic" w:hAnsi="Arial" w:cs="Arial"/>
          <w:sz w:val="22"/>
          <w:szCs w:val="22"/>
        </w:rPr>
        <w:t xml:space="preserve"> Kubernetes, AWS, Azure, Google Cloud Platform, Docker, Helm, Terraform,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Calico, Azure CNI, Cilium, Istio, Consul, VPC/VNet Peering, Security Best Practices, Network Policies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Monitoring:</w:t>
      </w:r>
      <w:r w:rsidRPr="003813CA">
        <w:rPr>
          <w:rFonts w:ascii="Arial" w:eastAsia="Century Gothic" w:hAnsi="Arial" w:cs="Arial"/>
          <w:sz w:val="22"/>
          <w:szCs w:val="22"/>
        </w:rPr>
        <w:t xml:space="preserve"> PostgreSQL, Aurora, CloudSQL, OpenTelemetry, Prometheus, Splunk, Chronosphere,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CI/CD:</w:t>
      </w:r>
      <w:r w:rsidRPr="003813CA">
        <w:rPr>
          <w:rFonts w:ascii="Arial" w:eastAsia="Century Gothic" w:hAnsi="Arial" w:cs="Arial"/>
          <w:sz w:val="22"/>
          <w:szCs w:val="22"/>
        </w:rPr>
        <w:t xml:space="preserve"> Git, Jenkins, CircleCI, Ansible, Travis CI, Kubernetes Operators, Microservices, SRE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core features of our flagship product, Astro, significantly improving the performance and reliability of customer deployments across complex networking environments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self-service capabilities for failover support and multitenancy, enhancing the user experience while ensuring strict resource isolation and operational efficiency across our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disaster recovery strategies ensuring high availability and resilience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orchestration system for fleet operations, allowing safe rollbacks and scaling operations efficiently to over 500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Deepened operational knowledge by managing the performance of large-scale data pipelines,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cloud-native solutions for automated workflow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security features in the deployment process, establishing protocols that adhered to industry best practices for data integrity and network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infrastructure costs while maintaining high performance levels, focusing on effective resource management and operational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of a multi-cloud ecosystem, ensuring seamless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OpenTelemetry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pipelines for automated testing and deployment, streamlining the development lifecycle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a proactive on-call rotation ensuring prompt issue identification and resolution, embracing responsibilities for maintaining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assessed and improved internal processes by addressing inefficiencies in code and infrastructure management, fostering a culture of continuous improvement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across teams, enhancing collaboration and communication within a globally distributed workforce, thus driving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Splunk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Chronosphere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observability and performance tracking across multi-region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VPC/VNet Peering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to maintain secure and efficient cloud-native operations, forming resilient network architectures for customer workloads.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private network access controls to enhance security measures within client environments, ensuring compliance and safe data operations.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robust internal compute platform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digital solutions for planning and construction management tailored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bidding and contracting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processes that ultimately increased efficiency for project managers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teams to integrate APIs and SDKs into civil IT solutions, enhancing the user experience and functionality of software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transitioning legacy applications to a containerized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scalability and maintainability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integration efforts for data visualization tools and reporting systems in construction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Splunk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data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discussions, providing insights on leveraging cloud solutions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improvements and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project management best practices to coordinate development efforts across multiple teams, ensuring timely delivery of projects and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within teams by implementing Agile methodologies, leading to increased adaptability and responsiveness to project needs and changes.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coding and lifecycle management, fostering a culture of learning within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debugging and optimization practices across various applications, thereby enhancing the performance of internal systems used in project management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stakeholder meetings to gather requirements, aligning project goals with client expectations effectively, resulting in successful software deployment and use.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insightful documentation for the systems and processes in place, greatly aiding team onboarding and knowledge transfer.</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